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B74" w:rsidRDefault="00F51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03B74" w:rsidRDefault="00F5152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03B74">
        <w:tc>
          <w:tcPr>
            <w:tcW w:w="3261" w:type="dxa"/>
            <w:shd w:val="clear" w:color="auto" w:fill="E7E6E6" w:themeFill="background2"/>
          </w:tcPr>
          <w:p w:rsidR="00F03B74" w:rsidRDefault="00F515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03B74" w:rsidRDefault="00F5152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Информационная безопасность и защита информации</w:t>
            </w:r>
          </w:p>
        </w:tc>
      </w:tr>
      <w:tr w:rsidR="00F03B74">
        <w:tc>
          <w:tcPr>
            <w:tcW w:w="3261" w:type="dxa"/>
            <w:shd w:val="clear" w:color="auto" w:fill="E7E6E6" w:themeFill="background2"/>
          </w:tcPr>
          <w:p w:rsidR="00F03B74" w:rsidRDefault="00F515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03B74" w:rsidRDefault="00F51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5811" w:type="dxa"/>
            <w:shd w:val="clear" w:color="auto" w:fill="auto"/>
          </w:tcPr>
          <w:p w:rsidR="00F03B74" w:rsidRDefault="00F51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</w:t>
            </w:r>
          </w:p>
        </w:tc>
      </w:tr>
      <w:tr w:rsidR="00F03B74">
        <w:tc>
          <w:tcPr>
            <w:tcW w:w="3261" w:type="dxa"/>
            <w:shd w:val="clear" w:color="auto" w:fill="E7E6E6" w:themeFill="background2"/>
          </w:tcPr>
          <w:p w:rsidR="00F03B74" w:rsidRDefault="00F515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03B74" w:rsidRDefault="00F51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F03B74">
        <w:tc>
          <w:tcPr>
            <w:tcW w:w="3261" w:type="dxa"/>
            <w:shd w:val="clear" w:color="auto" w:fill="E7E6E6" w:themeFill="background2"/>
          </w:tcPr>
          <w:p w:rsidR="00F03B74" w:rsidRDefault="00F515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03B74" w:rsidRDefault="00F51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03B74">
        <w:tc>
          <w:tcPr>
            <w:tcW w:w="3261" w:type="dxa"/>
            <w:shd w:val="clear" w:color="auto" w:fill="E7E6E6" w:themeFill="background2"/>
          </w:tcPr>
          <w:p w:rsidR="00F03B74" w:rsidRDefault="00F515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03B74" w:rsidRDefault="00F5152C">
            <w:r>
              <w:rPr>
                <w:sz w:val="24"/>
                <w:szCs w:val="24"/>
              </w:rPr>
              <w:t>Зачет</w:t>
            </w:r>
          </w:p>
          <w:p w:rsidR="00F03B74" w:rsidRDefault="00F03B74">
            <w:pPr>
              <w:rPr>
                <w:sz w:val="24"/>
                <w:szCs w:val="24"/>
              </w:rPr>
            </w:pPr>
          </w:p>
        </w:tc>
      </w:tr>
      <w:tr w:rsidR="00F03B74">
        <w:tc>
          <w:tcPr>
            <w:tcW w:w="3261" w:type="dxa"/>
            <w:shd w:val="clear" w:color="auto" w:fill="E7E6E6" w:themeFill="background2"/>
          </w:tcPr>
          <w:p w:rsidR="00F03B74" w:rsidRDefault="00F515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03B74" w:rsidRDefault="00F5152C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F03B74">
        <w:tc>
          <w:tcPr>
            <w:tcW w:w="10490" w:type="dxa"/>
            <w:gridSpan w:val="3"/>
            <w:shd w:val="clear" w:color="auto" w:fill="E7E6E6" w:themeFill="background2"/>
          </w:tcPr>
          <w:p w:rsidR="00F03B74" w:rsidRDefault="00F515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F03B74">
        <w:tc>
          <w:tcPr>
            <w:tcW w:w="10490" w:type="dxa"/>
            <w:gridSpan w:val="3"/>
            <w:shd w:val="clear" w:color="auto" w:fill="auto"/>
          </w:tcPr>
          <w:p w:rsidR="00F03B74" w:rsidRDefault="00F5152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Международные стандарты информационного обмена. Понятие угрозы. Информационная безопасность в условиях функционирования в России глобальных сетей. Виды противников или «нарушителей». Понятия о видах вирусов.</w:t>
            </w:r>
          </w:p>
        </w:tc>
      </w:tr>
      <w:tr w:rsidR="00F03B74">
        <w:tc>
          <w:tcPr>
            <w:tcW w:w="10490" w:type="dxa"/>
            <w:gridSpan w:val="3"/>
            <w:shd w:val="clear" w:color="auto" w:fill="auto"/>
          </w:tcPr>
          <w:p w:rsidR="00F03B74" w:rsidRDefault="00F5152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Три вида возможных нарушений информационной системы. Защита. Основные нормативные руководящие документы, касающиеся государственной тайны.</w:t>
            </w:r>
          </w:p>
        </w:tc>
      </w:tr>
      <w:tr w:rsidR="00F03B74">
        <w:tc>
          <w:tcPr>
            <w:tcW w:w="10490" w:type="dxa"/>
            <w:gridSpan w:val="3"/>
            <w:shd w:val="clear" w:color="auto" w:fill="auto"/>
          </w:tcPr>
          <w:p w:rsidR="00F03B74" w:rsidRDefault="00F5152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Нормативно-справочные документы. Назначение и задачи в сфере обеспечения информационной безопасности на уровне государства.</w:t>
            </w:r>
          </w:p>
        </w:tc>
      </w:tr>
      <w:tr w:rsidR="00F03B74">
        <w:tc>
          <w:tcPr>
            <w:tcW w:w="10490" w:type="dxa"/>
            <w:gridSpan w:val="3"/>
            <w:shd w:val="clear" w:color="auto" w:fill="auto"/>
          </w:tcPr>
          <w:p w:rsidR="00F03B74" w:rsidRDefault="00F5152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Основные положения теории информационной безопасности информационных систем. Модели безопасности и их применение. Таксономия нарушений информационной безопасности вычислительной системы и причины, обуславливающие их существование.</w:t>
            </w:r>
          </w:p>
        </w:tc>
      </w:tr>
      <w:tr w:rsidR="00F03B74">
        <w:tc>
          <w:tcPr>
            <w:tcW w:w="10490" w:type="dxa"/>
            <w:gridSpan w:val="3"/>
            <w:shd w:val="clear" w:color="auto" w:fill="auto"/>
          </w:tcPr>
          <w:p w:rsidR="00F03B74" w:rsidRDefault="00F5152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5. Анализ способов нарушений информационной безопасности. Использование защищенных компьютерных систем.</w:t>
            </w:r>
          </w:p>
        </w:tc>
      </w:tr>
      <w:tr w:rsidR="00F03B74">
        <w:tc>
          <w:tcPr>
            <w:tcW w:w="10490" w:type="dxa"/>
            <w:gridSpan w:val="3"/>
            <w:shd w:val="clear" w:color="auto" w:fill="auto"/>
          </w:tcPr>
          <w:p w:rsidR="00F03B74" w:rsidRDefault="00F5152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6. Методы криптографии</w:t>
            </w:r>
          </w:p>
        </w:tc>
      </w:tr>
      <w:tr w:rsidR="00F03B74">
        <w:tc>
          <w:tcPr>
            <w:tcW w:w="10490" w:type="dxa"/>
            <w:gridSpan w:val="3"/>
            <w:shd w:val="clear" w:color="auto" w:fill="auto"/>
          </w:tcPr>
          <w:p w:rsidR="00F03B74" w:rsidRDefault="00F5152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7. Основные технологии построения защищенных информационных систем</w:t>
            </w:r>
          </w:p>
        </w:tc>
      </w:tr>
      <w:tr w:rsidR="00F03B74">
        <w:tc>
          <w:tcPr>
            <w:tcW w:w="10490" w:type="dxa"/>
            <w:gridSpan w:val="3"/>
            <w:shd w:val="clear" w:color="auto" w:fill="E7E6E6" w:themeFill="background2"/>
          </w:tcPr>
          <w:p w:rsidR="00F03B74" w:rsidRDefault="00F5152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F03B74">
        <w:tc>
          <w:tcPr>
            <w:tcW w:w="10490" w:type="dxa"/>
            <w:gridSpan w:val="3"/>
            <w:shd w:val="clear" w:color="auto" w:fill="auto"/>
          </w:tcPr>
          <w:p w:rsidR="00F03B74" w:rsidRDefault="00F5152C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03B74" w:rsidRDefault="00F5152C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Баранова, Е. К. Информационная безопасность и защита информации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студентов, обучающихся по направлению "Прикладная информатика" / Е. К. Баранова, А. В. </w:t>
            </w:r>
            <w:proofErr w:type="spellStart"/>
            <w:r>
              <w:t>Бабаш</w:t>
            </w:r>
            <w:proofErr w:type="spellEnd"/>
            <w:r>
              <w:t xml:space="preserve">. - 4-е изд.,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РИОР: ИНФРА-М, 2019. - 336 с. </w:t>
            </w:r>
            <w:hyperlink r:id="rId6">
              <w:r>
                <w:rPr>
                  <w:rStyle w:val="-"/>
                </w:rPr>
                <w:t>http://znanium.com/go.php?id=1009606</w:t>
              </w:r>
            </w:hyperlink>
          </w:p>
          <w:p w:rsidR="00F03B74" w:rsidRDefault="00F5152C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Глинская, Е.В. Информационная безопасность конструкций ЭВМ и систем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направлениям подготовки 09.03.03 "Прикладная информатика" и 10.03.01 "Информационная безопасность" (квалификация (степень) "бакалавр") / Е. В. Глинская, Н. В. </w:t>
            </w:r>
            <w:proofErr w:type="spellStart"/>
            <w:r>
              <w:t>Чичварин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2019. - 118 с. </w:t>
            </w:r>
            <w:hyperlink r:id="rId7">
              <w:r>
                <w:rPr>
                  <w:rStyle w:val="-"/>
                </w:rPr>
                <w:t>http://znanium.com/go.php?id=991792</w:t>
              </w:r>
            </w:hyperlink>
          </w:p>
          <w:p w:rsidR="00F03B74" w:rsidRDefault="00F5152C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Шаньгин, В. Ф. Комплексная защита информации в корпоративных системах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направлению 09.03.01 "Информатика и вычислительная техника" / В. Ф. Шаньгин. - </w:t>
            </w:r>
            <w:proofErr w:type="gramStart"/>
            <w:r>
              <w:t>Москва :</w:t>
            </w:r>
            <w:proofErr w:type="gramEnd"/>
            <w:r>
              <w:t xml:space="preserve"> ФОРУМ: ИНФРА-М, 2019. - 592 с. </w:t>
            </w:r>
            <w:hyperlink r:id="rId8">
              <w:r>
                <w:rPr>
                  <w:rStyle w:val="-"/>
                </w:rPr>
                <w:t>http://znanium.com/go.php?id=996789</w:t>
              </w:r>
            </w:hyperlink>
          </w:p>
          <w:p w:rsidR="00F03B74" w:rsidRDefault="00F03B74">
            <w:pPr>
              <w:tabs>
                <w:tab w:val="left" w:pos="195"/>
              </w:tabs>
              <w:jc w:val="both"/>
            </w:pPr>
          </w:p>
          <w:p w:rsidR="00F03B74" w:rsidRDefault="00F5152C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03B74" w:rsidRDefault="00F5152C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>
              <w:t>Бабаш</w:t>
            </w:r>
            <w:proofErr w:type="spellEnd"/>
            <w:r>
              <w:t>, А. В. Информационная безопасность. История специальных методов криптографической деятельности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/ А. В. </w:t>
            </w:r>
            <w:proofErr w:type="spellStart"/>
            <w:r>
              <w:t>Бабаш</w:t>
            </w:r>
            <w:proofErr w:type="spellEnd"/>
            <w:r>
              <w:t xml:space="preserve">, Е. К. Баранова, Д. А. Ларин. - </w:t>
            </w:r>
            <w:proofErr w:type="gramStart"/>
            <w:r>
              <w:t>Москва :</w:t>
            </w:r>
            <w:proofErr w:type="gramEnd"/>
            <w:r>
              <w:t xml:space="preserve"> РИОР: ИНФРА-М, 2019. - 236 с. </w:t>
            </w:r>
            <w:hyperlink r:id="rId9">
              <w:r>
                <w:rPr>
                  <w:rStyle w:val="-"/>
                </w:rPr>
                <w:t>http://znanium.com/go.php?id=987215</w:t>
              </w:r>
            </w:hyperlink>
          </w:p>
          <w:p w:rsidR="00F03B74" w:rsidRDefault="00F5152C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Васильков, А. В. Безопасность и управление доступом в информационных системах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образовательных учреждений среднего профессионального образования / А. В. Васильков, И. А. Васильков. - </w:t>
            </w:r>
            <w:proofErr w:type="gramStart"/>
            <w:r>
              <w:t>Москва :</w:t>
            </w:r>
            <w:proofErr w:type="gramEnd"/>
            <w:r>
              <w:t xml:space="preserve"> Форум: ИНФРА-М, 2019. - 368 с. </w:t>
            </w:r>
            <w:hyperlink r:id="rId10">
              <w:r>
                <w:rPr>
                  <w:rStyle w:val="-"/>
                </w:rPr>
                <w:t>http://znanium.com/go.php?id=987224</w:t>
              </w:r>
            </w:hyperlink>
          </w:p>
          <w:p w:rsidR="00F03B74" w:rsidRDefault="00F5152C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>
              <w:t>Партыка</w:t>
            </w:r>
            <w:proofErr w:type="spellEnd"/>
            <w:r>
              <w:t>, Т. Л. Информационная безопасность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учреждений среднего профессионального образования, обучающихся по специальностям информатики и вычислительной техники / Т. Л. </w:t>
            </w:r>
            <w:proofErr w:type="spellStart"/>
            <w:r>
              <w:t>Партыка</w:t>
            </w:r>
            <w:proofErr w:type="spellEnd"/>
            <w:r>
              <w:t xml:space="preserve">, И. И. Попов. - 5-е изд.,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Форум: ИНФРА-М, 2019. - 432 с. </w:t>
            </w:r>
            <w:hyperlink r:id="rId11">
              <w:r>
                <w:rPr>
                  <w:rStyle w:val="-"/>
                </w:rPr>
                <w:t>http://znanium.com/go.php?id=987326</w:t>
              </w:r>
            </w:hyperlink>
          </w:p>
        </w:tc>
      </w:tr>
      <w:tr w:rsidR="00F03B74">
        <w:tc>
          <w:tcPr>
            <w:tcW w:w="10490" w:type="dxa"/>
            <w:gridSpan w:val="3"/>
            <w:shd w:val="clear" w:color="auto" w:fill="E7E6E6" w:themeFill="background2"/>
          </w:tcPr>
          <w:p w:rsidR="00F03B74" w:rsidRDefault="00F5152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03B74">
        <w:tc>
          <w:tcPr>
            <w:tcW w:w="10490" w:type="dxa"/>
            <w:gridSpan w:val="3"/>
            <w:shd w:val="clear" w:color="auto" w:fill="auto"/>
          </w:tcPr>
          <w:p w:rsidR="00F03B74" w:rsidRDefault="00F5152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F03B74" w:rsidRDefault="00F5152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03B74" w:rsidRDefault="00F5152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03B74" w:rsidRDefault="00F03B74">
            <w:pPr>
              <w:rPr>
                <w:b/>
                <w:sz w:val="24"/>
                <w:szCs w:val="24"/>
              </w:rPr>
            </w:pPr>
          </w:p>
          <w:p w:rsidR="00F03B74" w:rsidRDefault="00F5152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03B74" w:rsidRDefault="00F51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F03B74" w:rsidRDefault="00F51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F03B74" w:rsidRDefault="00F51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F03B74" w:rsidRDefault="00F5152C">
            <w:r>
              <w:rPr>
                <w:sz w:val="24"/>
                <w:szCs w:val="24"/>
              </w:rPr>
              <w:t xml:space="preserve">- Онлайн курс «Защита информации» </w:t>
            </w:r>
            <w:hyperlink r:id="rId12">
              <w:r>
                <w:rPr>
                  <w:rStyle w:val="-"/>
                  <w:sz w:val="24"/>
                  <w:szCs w:val="24"/>
                </w:rPr>
                <w:t>https://openedu.ru/course/hse/DATPRO/</w:t>
              </w:r>
            </w:hyperlink>
          </w:p>
        </w:tc>
      </w:tr>
      <w:tr w:rsidR="00F03B74">
        <w:tc>
          <w:tcPr>
            <w:tcW w:w="10490" w:type="dxa"/>
            <w:gridSpan w:val="3"/>
            <w:shd w:val="clear" w:color="auto" w:fill="E7E6E6" w:themeFill="background2"/>
          </w:tcPr>
          <w:p w:rsidR="00F03B74" w:rsidRDefault="00F515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F03B74">
        <w:tc>
          <w:tcPr>
            <w:tcW w:w="10490" w:type="dxa"/>
            <w:gridSpan w:val="3"/>
            <w:shd w:val="clear" w:color="auto" w:fill="auto"/>
          </w:tcPr>
          <w:p w:rsidR="00F03B74" w:rsidRDefault="00F515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03B74">
        <w:tc>
          <w:tcPr>
            <w:tcW w:w="10490" w:type="dxa"/>
            <w:gridSpan w:val="3"/>
            <w:shd w:val="clear" w:color="auto" w:fill="E7E6E6" w:themeFill="background2"/>
          </w:tcPr>
          <w:p w:rsidR="00F03B74" w:rsidRDefault="00F5152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F03B74">
        <w:trPr>
          <w:trHeight w:val="1944"/>
        </w:trPr>
        <w:tc>
          <w:tcPr>
            <w:tcW w:w="10490" w:type="dxa"/>
            <w:gridSpan w:val="3"/>
            <w:shd w:val="clear" w:color="auto" w:fill="auto"/>
          </w:tcPr>
          <w:p w:rsidR="000A1A89" w:rsidRDefault="000A1A89" w:rsidP="000A1A89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0A1A89" w:rsidRDefault="000A1A89" w:rsidP="000A1A89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F03B74" w:rsidRDefault="000A1A89" w:rsidP="000A1A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0" w:name="_GoBack"/>
            <w:bookmarkEnd w:id="0"/>
          </w:p>
        </w:tc>
      </w:tr>
    </w:tbl>
    <w:p w:rsidR="00F03B74" w:rsidRDefault="00F03B74">
      <w:pPr>
        <w:ind w:left="-284"/>
        <w:rPr>
          <w:sz w:val="24"/>
          <w:szCs w:val="24"/>
        </w:rPr>
      </w:pPr>
    </w:p>
    <w:p w:rsidR="00F03B74" w:rsidRDefault="00F5152C">
      <w:pPr>
        <w:ind w:left="-284"/>
      </w:pPr>
      <w:r>
        <w:rPr>
          <w:sz w:val="24"/>
          <w:szCs w:val="24"/>
        </w:rPr>
        <w:t xml:space="preserve">Аннотацию подготовил        </w:t>
      </w:r>
      <w:proofErr w:type="spellStart"/>
      <w:r>
        <w:rPr>
          <w:sz w:val="24"/>
          <w:szCs w:val="24"/>
          <w:u w:val="single"/>
        </w:rPr>
        <w:t>Зенков</w:t>
      </w:r>
      <w:proofErr w:type="spellEnd"/>
      <w:r>
        <w:rPr>
          <w:sz w:val="24"/>
          <w:szCs w:val="24"/>
          <w:u w:val="single"/>
        </w:rPr>
        <w:t xml:space="preserve"> А.В.</w:t>
      </w:r>
    </w:p>
    <w:p w:rsidR="00F03B74" w:rsidRDefault="00F03B74">
      <w:pPr>
        <w:rPr>
          <w:sz w:val="24"/>
          <w:szCs w:val="24"/>
          <w:u w:val="single"/>
        </w:rPr>
      </w:pPr>
    </w:p>
    <w:p w:rsidR="00F03B74" w:rsidRDefault="00F03B74">
      <w:pPr>
        <w:rPr>
          <w:sz w:val="24"/>
          <w:szCs w:val="24"/>
        </w:rPr>
      </w:pPr>
    </w:p>
    <w:p w:rsidR="00F03B74" w:rsidRDefault="00F03B74">
      <w:pPr>
        <w:jc w:val="center"/>
      </w:pPr>
    </w:p>
    <w:sectPr w:rsidR="00F03B7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14171"/>
    <w:multiLevelType w:val="multilevel"/>
    <w:tmpl w:val="7EF03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1544A"/>
    <w:multiLevelType w:val="multilevel"/>
    <w:tmpl w:val="BBE615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329228C"/>
    <w:multiLevelType w:val="multilevel"/>
    <w:tmpl w:val="34F05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74"/>
    <w:rsid w:val="000A1A89"/>
    <w:rsid w:val="00F03B74"/>
    <w:rsid w:val="00F5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F77F1-CA2F-4526-B2E5-9FD1BEA8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</w:style>
  <w:style w:type="character" w:customStyle="1" w:styleId="ListLabel47">
    <w:name w:val="ListLabel 47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678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991792" TargetMode="External"/><Relationship Id="rId12" Type="http://schemas.openxmlformats.org/officeDocument/2006/relationships/hyperlink" Target="https://openedu.ru/course/hse/DATPR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9606" TargetMode="External"/><Relationship Id="rId11" Type="http://schemas.openxmlformats.org/officeDocument/2006/relationships/hyperlink" Target="http://znanium.com/go.php?id=98732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872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72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7C8E5-17AD-4224-9617-88F20816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845</Words>
  <Characters>4819</Characters>
  <Application>Microsoft Office Word</Application>
  <DocSecurity>0</DocSecurity>
  <Lines>40</Lines>
  <Paragraphs>11</Paragraphs>
  <ScaleCrop>false</ScaleCrop>
  <Company>Microsoft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23</cp:revision>
  <cp:lastPrinted>2019-02-15T10:04:00Z</cp:lastPrinted>
  <dcterms:created xsi:type="dcterms:W3CDTF">2019-03-11T14:13:00Z</dcterms:created>
  <dcterms:modified xsi:type="dcterms:W3CDTF">2020-03-16T08:42:00Z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