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97" w:rsidRPr="00CB2C49" w:rsidRDefault="003D0897" w:rsidP="003D089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3D0897" w:rsidRPr="00CB2C49" w:rsidRDefault="003D0897" w:rsidP="003D089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508E" w:rsidRPr="007D508E" w:rsidTr="00435824">
        <w:tc>
          <w:tcPr>
            <w:tcW w:w="3261" w:type="dxa"/>
            <w:shd w:val="clear" w:color="auto" w:fill="E7E6E6" w:themeFill="background2"/>
          </w:tcPr>
          <w:p w:rsidR="003D0897" w:rsidRPr="007D508E" w:rsidRDefault="003D0897" w:rsidP="00435824">
            <w:pPr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3D0897" w:rsidRPr="007D508E" w:rsidRDefault="003D0897" w:rsidP="00435824">
            <w:pPr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  <w:shd w:val="clear" w:color="auto" w:fill="FFFFFF"/>
              </w:rPr>
              <w:t>Конституционный судебный процесс</w:t>
            </w:r>
          </w:p>
        </w:tc>
      </w:tr>
      <w:tr w:rsidR="007D508E" w:rsidRPr="007D508E" w:rsidTr="00435824">
        <w:tc>
          <w:tcPr>
            <w:tcW w:w="3261" w:type="dxa"/>
            <w:shd w:val="clear" w:color="auto" w:fill="E7E6E6" w:themeFill="background2"/>
          </w:tcPr>
          <w:p w:rsidR="003D0897" w:rsidRPr="007D508E" w:rsidRDefault="003D0897" w:rsidP="00435824">
            <w:pPr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D0897" w:rsidRPr="007D508E" w:rsidRDefault="003D0897" w:rsidP="00435824">
            <w:pPr>
              <w:rPr>
                <w:sz w:val="24"/>
                <w:szCs w:val="24"/>
              </w:rPr>
            </w:pPr>
            <w:r w:rsidRPr="007D508E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3D0897" w:rsidRPr="007D508E" w:rsidRDefault="003D0897" w:rsidP="00435824">
            <w:pPr>
              <w:rPr>
                <w:sz w:val="24"/>
                <w:szCs w:val="24"/>
              </w:rPr>
            </w:pPr>
            <w:r w:rsidRPr="007D508E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7D508E" w:rsidRPr="007D508E" w:rsidTr="00435824">
        <w:tc>
          <w:tcPr>
            <w:tcW w:w="3261" w:type="dxa"/>
            <w:shd w:val="clear" w:color="auto" w:fill="E7E6E6" w:themeFill="background2"/>
          </w:tcPr>
          <w:p w:rsidR="003D0897" w:rsidRPr="007D508E" w:rsidRDefault="003D0897" w:rsidP="00435824">
            <w:pPr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D0897" w:rsidRPr="007D508E" w:rsidRDefault="003D0897" w:rsidP="00435824">
            <w:pPr>
              <w:rPr>
                <w:sz w:val="24"/>
                <w:szCs w:val="24"/>
              </w:rPr>
            </w:pPr>
            <w:r w:rsidRPr="007D508E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7D508E" w:rsidRPr="007D508E" w:rsidTr="00435824">
        <w:tc>
          <w:tcPr>
            <w:tcW w:w="3261" w:type="dxa"/>
            <w:shd w:val="clear" w:color="auto" w:fill="E7E6E6" w:themeFill="background2"/>
          </w:tcPr>
          <w:p w:rsidR="003D0897" w:rsidRPr="007D508E" w:rsidRDefault="003D0897" w:rsidP="00435824">
            <w:pPr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D0897" w:rsidRPr="007D508E" w:rsidRDefault="003D0897" w:rsidP="00435824">
            <w:pPr>
              <w:rPr>
                <w:sz w:val="24"/>
                <w:szCs w:val="24"/>
              </w:rPr>
            </w:pPr>
            <w:r w:rsidRPr="007D508E">
              <w:rPr>
                <w:sz w:val="24"/>
                <w:szCs w:val="24"/>
              </w:rPr>
              <w:t xml:space="preserve">5 </w:t>
            </w:r>
            <w:proofErr w:type="spellStart"/>
            <w:r w:rsidRPr="007D508E">
              <w:rPr>
                <w:sz w:val="24"/>
                <w:szCs w:val="24"/>
              </w:rPr>
              <w:t>з.е</w:t>
            </w:r>
            <w:proofErr w:type="spellEnd"/>
            <w:r w:rsidRPr="007D508E">
              <w:rPr>
                <w:sz w:val="24"/>
                <w:szCs w:val="24"/>
              </w:rPr>
              <w:t>.</w:t>
            </w:r>
          </w:p>
        </w:tc>
      </w:tr>
      <w:tr w:rsidR="007D508E" w:rsidRPr="007D508E" w:rsidTr="00435824">
        <w:tc>
          <w:tcPr>
            <w:tcW w:w="3261" w:type="dxa"/>
            <w:shd w:val="clear" w:color="auto" w:fill="E7E6E6" w:themeFill="background2"/>
          </w:tcPr>
          <w:p w:rsidR="003D0897" w:rsidRPr="007D508E" w:rsidRDefault="003D0897" w:rsidP="00435824">
            <w:pPr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D0897" w:rsidRPr="007D508E" w:rsidRDefault="003D0897" w:rsidP="00435824">
            <w:pPr>
              <w:rPr>
                <w:sz w:val="24"/>
                <w:szCs w:val="24"/>
              </w:rPr>
            </w:pPr>
            <w:r w:rsidRPr="007D508E">
              <w:rPr>
                <w:sz w:val="24"/>
                <w:szCs w:val="24"/>
              </w:rPr>
              <w:t xml:space="preserve">Экзамен </w:t>
            </w:r>
          </w:p>
          <w:p w:rsidR="003D0897" w:rsidRPr="007D508E" w:rsidRDefault="003D0897" w:rsidP="00435824">
            <w:pPr>
              <w:rPr>
                <w:sz w:val="24"/>
                <w:szCs w:val="24"/>
              </w:rPr>
            </w:pPr>
          </w:p>
        </w:tc>
      </w:tr>
      <w:tr w:rsidR="007D508E" w:rsidRPr="007D508E" w:rsidTr="00435824">
        <w:tc>
          <w:tcPr>
            <w:tcW w:w="3261" w:type="dxa"/>
            <w:shd w:val="clear" w:color="auto" w:fill="E7E6E6" w:themeFill="background2"/>
          </w:tcPr>
          <w:p w:rsidR="003D0897" w:rsidRPr="007D508E" w:rsidRDefault="003D0897" w:rsidP="00435824">
            <w:pPr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D0897" w:rsidRPr="007D508E" w:rsidRDefault="007D508E" w:rsidP="00435824">
            <w:pPr>
              <w:rPr>
                <w:sz w:val="24"/>
                <w:szCs w:val="24"/>
                <w:highlight w:val="yellow"/>
              </w:rPr>
            </w:pPr>
            <w:r w:rsidRPr="007D508E">
              <w:rPr>
                <w:sz w:val="24"/>
                <w:szCs w:val="24"/>
                <w:shd w:val="clear" w:color="auto" w:fill="FFFFFF"/>
              </w:rPr>
              <w:t>П</w:t>
            </w:r>
            <w:r w:rsidR="003D0897" w:rsidRPr="007D508E">
              <w:rPr>
                <w:sz w:val="24"/>
                <w:szCs w:val="24"/>
                <w:shd w:val="clear" w:color="auto" w:fill="FFFFFF"/>
              </w:rPr>
              <w:t>убличного права</w:t>
            </w:r>
          </w:p>
        </w:tc>
      </w:tr>
      <w:tr w:rsidR="007D508E" w:rsidRPr="007D508E" w:rsidTr="00435824">
        <w:tc>
          <w:tcPr>
            <w:tcW w:w="10490" w:type="dxa"/>
            <w:gridSpan w:val="3"/>
            <w:shd w:val="clear" w:color="auto" w:fill="E7E6E6" w:themeFill="background2"/>
          </w:tcPr>
          <w:p w:rsidR="003D0897" w:rsidRPr="007D508E" w:rsidRDefault="003D0897" w:rsidP="007D508E">
            <w:pPr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t>Крат</w:t>
            </w:r>
            <w:r w:rsidR="007D508E" w:rsidRPr="007D508E">
              <w:rPr>
                <w:b/>
                <w:sz w:val="24"/>
                <w:szCs w:val="24"/>
              </w:rPr>
              <w:t>к</w:t>
            </w:r>
            <w:r w:rsidRPr="007D508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pStyle w:val="a4"/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djustRightInd w:val="0"/>
              <w:ind w:left="38" w:firstLine="0"/>
              <w:jc w:val="both"/>
            </w:pPr>
            <w:r w:rsidRPr="007D508E">
              <w:t xml:space="preserve">Конституционный (уставный) процесс как отрасль российского права 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pStyle w:val="a4"/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djustRightInd w:val="0"/>
              <w:ind w:left="38" w:firstLine="0"/>
              <w:jc w:val="both"/>
            </w:pPr>
            <w:r w:rsidRPr="007D508E">
              <w:t>Конституционный судебный контроль: понятие, возникновение и развитие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pStyle w:val="a4"/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djustRightInd w:val="0"/>
              <w:ind w:left="38" w:firstLine="0"/>
              <w:jc w:val="both"/>
            </w:pPr>
            <w:r w:rsidRPr="007D508E">
              <w:t>Конституционно-правовой статус органов конституционного судебного контроля в России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pStyle w:val="a4"/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djustRightInd w:val="0"/>
              <w:ind w:left="38" w:firstLine="0"/>
              <w:jc w:val="both"/>
            </w:pPr>
            <w:r w:rsidRPr="007D508E">
              <w:t>Полномочия Конституционного Суда РФ и конституционных (уставных) судов субъектов РФ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pStyle w:val="a4"/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djustRightInd w:val="0"/>
              <w:ind w:left="38" w:firstLine="0"/>
              <w:jc w:val="both"/>
            </w:pPr>
            <w:r w:rsidRPr="007D508E">
              <w:t>Участники конституционного судебного процесса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pStyle w:val="a4"/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djustRightInd w:val="0"/>
              <w:ind w:left="38" w:firstLine="0"/>
              <w:jc w:val="both"/>
            </w:pPr>
            <w:r w:rsidRPr="007D508E">
              <w:t xml:space="preserve">Процессуальные сроки. 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pStyle w:val="a4"/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djustRightInd w:val="0"/>
              <w:ind w:left="38" w:firstLine="0"/>
              <w:jc w:val="both"/>
            </w:pPr>
            <w:r w:rsidRPr="007D508E">
              <w:t>Доказывание и доказательства в конституционном судопроизводстве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pStyle w:val="a4"/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djustRightInd w:val="0"/>
              <w:ind w:left="38" w:firstLine="0"/>
              <w:jc w:val="both"/>
            </w:pPr>
            <w:r w:rsidRPr="007D508E">
              <w:t>Стадии конституционного судопроизводства и общие правила рассмотрения дел в Конституционном Суде РФ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pStyle w:val="a4"/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djustRightInd w:val="0"/>
              <w:ind w:left="38" w:firstLine="0"/>
              <w:jc w:val="both"/>
            </w:pPr>
            <w:r w:rsidRPr="007D508E">
              <w:t>Решения Конституционного Суда РФ. Правовые позиции Конституционного Суда РФ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pStyle w:val="a4"/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djustRightInd w:val="0"/>
              <w:ind w:left="38" w:firstLine="0"/>
              <w:jc w:val="both"/>
            </w:pPr>
            <w:r w:rsidRPr="007D508E">
              <w:t>Конституционный судебный процесс в субъектах Российской Федерации. Взаимоотношения Конституционного Суда РФ с конституционными (уставными) судами субъектов федерации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pStyle w:val="a4"/>
              <w:numPr>
                <w:ilvl w:val="0"/>
                <w:numId w:val="3"/>
              </w:numPr>
              <w:tabs>
                <w:tab w:val="left" w:pos="405"/>
              </w:tabs>
              <w:ind w:left="38" w:firstLine="0"/>
              <w:jc w:val="both"/>
            </w:pPr>
            <w:r w:rsidRPr="007D508E">
              <w:t>Рассмотрение различных категорий дел Конституционным Судом РФ и конституционными (уставными) судами субъектов РФ</w:t>
            </w:r>
          </w:p>
        </w:tc>
      </w:tr>
      <w:tr w:rsidR="007D508E" w:rsidRPr="007D508E" w:rsidTr="00435824">
        <w:tc>
          <w:tcPr>
            <w:tcW w:w="10490" w:type="dxa"/>
            <w:gridSpan w:val="3"/>
            <w:shd w:val="clear" w:color="auto" w:fill="E7E6E6" w:themeFill="background2"/>
          </w:tcPr>
          <w:p w:rsidR="003D0897" w:rsidRPr="007D508E" w:rsidRDefault="003D0897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D0897" w:rsidRPr="007D508E" w:rsidRDefault="003D0897" w:rsidP="004A44E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</w:pPr>
            <w:r w:rsidRPr="007D508E">
              <w:rPr>
                <w:bCs/>
                <w:shd w:val="clear" w:color="auto" w:fill="FFFFFF"/>
              </w:rPr>
              <w:t>Конституционн</w:t>
            </w:r>
            <w:r w:rsidRPr="007D508E">
              <w:rPr>
                <w:shd w:val="clear" w:color="auto" w:fill="FFFFFF"/>
              </w:rPr>
              <w:t>ый </w:t>
            </w:r>
            <w:r w:rsidRPr="007D508E">
              <w:rPr>
                <w:bCs/>
                <w:shd w:val="clear" w:color="auto" w:fill="FFFFFF"/>
              </w:rPr>
              <w:t>судебн</w:t>
            </w:r>
            <w:r w:rsidRPr="007D508E">
              <w:rPr>
                <w:shd w:val="clear" w:color="auto" w:fill="FFFFFF"/>
              </w:rPr>
              <w:t>ый </w:t>
            </w:r>
            <w:r w:rsidRPr="007D508E">
              <w:rPr>
                <w:bCs/>
                <w:shd w:val="clear" w:color="auto" w:fill="FFFFFF"/>
              </w:rPr>
              <w:t>процесс</w:t>
            </w:r>
            <w:r w:rsidRPr="007D508E">
              <w:rPr>
                <w:shd w:val="clear" w:color="auto" w:fill="FFFFFF"/>
              </w:rPr>
              <w:t> [Электронный ресурс</w:t>
            </w:r>
            <w:proofErr w:type="gramStart"/>
            <w:r w:rsidRPr="007D508E">
              <w:rPr>
                <w:shd w:val="clear" w:color="auto" w:fill="FFFFFF"/>
              </w:rPr>
              <w:t>] :</w:t>
            </w:r>
            <w:proofErr w:type="gramEnd"/>
            <w:r w:rsidRPr="007D508E">
              <w:rPr>
                <w:shd w:val="clear" w:color="auto" w:fill="FFFFFF"/>
              </w:rPr>
              <w:t xml:space="preserve"> учебное пособие / С. Э. Несмеянова. - 2-е изд. - </w:t>
            </w:r>
            <w:proofErr w:type="gramStart"/>
            <w:r w:rsidRPr="007D508E">
              <w:rPr>
                <w:shd w:val="clear" w:color="auto" w:fill="FFFFFF"/>
              </w:rPr>
              <w:t>Москва :</w:t>
            </w:r>
            <w:proofErr w:type="gramEnd"/>
            <w:r w:rsidRPr="007D508E">
              <w:rPr>
                <w:shd w:val="clear" w:color="auto" w:fill="FFFFFF"/>
              </w:rPr>
              <w:t xml:space="preserve"> РИОР: ИНФРА-М, 2018. - 200 с. - (Высшее образование). - </w:t>
            </w:r>
            <w:r w:rsidRPr="007D508E">
              <w:rPr>
                <w:bCs/>
                <w:shd w:val="clear" w:color="auto" w:fill="FFFFFF"/>
              </w:rPr>
              <w:t>ISBN </w:t>
            </w:r>
            <w:r w:rsidRPr="007D508E">
              <w:rPr>
                <w:shd w:val="clear" w:color="auto" w:fill="FFFFFF"/>
              </w:rPr>
              <w:t>9785369017579  </w:t>
            </w:r>
            <w:hyperlink r:id="rId5" w:tgtFrame="_blank" w:history="1">
              <w:r w:rsidRPr="007D508E">
                <w:rPr>
                  <w:rStyle w:val="a5"/>
                  <w:color w:val="auto"/>
                  <w:shd w:val="clear" w:color="auto" w:fill="FFFFFF"/>
                </w:rPr>
                <w:t>http://znanium</w:t>
              </w:r>
              <w:r w:rsidRPr="007D508E">
                <w:rPr>
                  <w:rStyle w:val="a5"/>
                  <w:color w:val="auto"/>
                  <w:shd w:val="clear" w:color="auto" w:fill="FFFFFF"/>
                </w:rPr>
                <w:t>.</w:t>
              </w:r>
              <w:r w:rsidRPr="007D508E">
                <w:rPr>
                  <w:rStyle w:val="a5"/>
                  <w:color w:val="auto"/>
                  <w:shd w:val="clear" w:color="auto" w:fill="FFFFFF"/>
                </w:rPr>
                <w:t>com/go.php?id=534926</w:t>
              </w:r>
            </w:hyperlink>
            <w:r w:rsidRPr="007D508E">
              <w:rPr>
                <w:shd w:val="clear" w:color="auto" w:fill="FFFFFF"/>
              </w:rPr>
              <w:t> </w:t>
            </w:r>
          </w:p>
          <w:p w:rsidR="003D0897" w:rsidRPr="007D508E" w:rsidRDefault="003D0897" w:rsidP="004A44E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</w:pPr>
            <w:r w:rsidRPr="007D508E">
              <w:rPr>
                <w:bCs/>
                <w:shd w:val="clear" w:color="auto" w:fill="FFFFFF"/>
              </w:rPr>
              <w:t>Конституционный судебный процесс</w:t>
            </w:r>
            <w:r w:rsidRPr="007D508E">
              <w:rPr>
                <w:shd w:val="clear" w:color="auto" w:fill="FFFFFF"/>
              </w:rPr>
              <w:t> [Электронный ресурс</w:t>
            </w:r>
            <w:proofErr w:type="gramStart"/>
            <w:r w:rsidRPr="007D508E">
              <w:rPr>
                <w:shd w:val="clear" w:color="auto" w:fill="FFFFFF"/>
              </w:rPr>
              <w:t>] :</w:t>
            </w:r>
            <w:proofErr w:type="gramEnd"/>
            <w:r w:rsidRPr="007D508E">
              <w:rPr>
                <w:shd w:val="clear" w:color="auto" w:fill="FFFFFF"/>
              </w:rPr>
              <w:t xml:space="preserve"> учебник для </w:t>
            </w:r>
            <w:proofErr w:type="spellStart"/>
            <w:r w:rsidRPr="007D508E">
              <w:rPr>
                <w:shd w:val="clear" w:color="auto" w:fill="FFFFFF"/>
              </w:rPr>
              <w:t>бакалавриата</w:t>
            </w:r>
            <w:proofErr w:type="spellEnd"/>
            <w:r w:rsidRPr="007D508E">
              <w:rPr>
                <w:shd w:val="clear" w:color="auto" w:fill="FFFFFF"/>
              </w:rPr>
              <w:t xml:space="preserve"> / [А. М. </w:t>
            </w:r>
            <w:proofErr w:type="spellStart"/>
            <w:r w:rsidRPr="007D508E">
              <w:rPr>
                <w:shd w:val="clear" w:color="auto" w:fill="FFFFFF"/>
              </w:rPr>
              <w:t>Будаев</w:t>
            </w:r>
            <w:proofErr w:type="spellEnd"/>
            <w:r w:rsidRPr="007D508E">
              <w:rPr>
                <w:shd w:val="clear" w:color="auto" w:fill="FFFFFF"/>
              </w:rPr>
              <w:t xml:space="preserve"> [и др.]. ; отв. ред.: М. А. Митюков, В. В. Комарова ; </w:t>
            </w:r>
            <w:proofErr w:type="spellStart"/>
            <w:r w:rsidRPr="007D508E">
              <w:rPr>
                <w:shd w:val="clear" w:color="auto" w:fill="FFFFFF"/>
              </w:rPr>
              <w:t>Моск</w:t>
            </w:r>
            <w:proofErr w:type="spellEnd"/>
            <w:r w:rsidRPr="007D508E">
              <w:rPr>
                <w:shd w:val="clear" w:color="auto" w:fill="FFFFFF"/>
              </w:rPr>
              <w:t xml:space="preserve">. гос. </w:t>
            </w:r>
            <w:proofErr w:type="spellStart"/>
            <w:r w:rsidRPr="007D508E">
              <w:rPr>
                <w:shd w:val="clear" w:color="auto" w:fill="FFFFFF"/>
              </w:rPr>
              <w:t>юрид</w:t>
            </w:r>
            <w:proofErr w:type="spellEnd"/>
            <w:r w:rsidRPr="007D508E">
              <w:rPr>
                <w:shd w:val="clear" w:color="auto" w:fill="FFFFFF"/>
              </w:rPr>
              <w:t xml:space="preserve">. ун-т им. О. Е. </w:t>
            </w:r>
            <w:proofErr w:type="spellStart"/>
            <w:r w:rsidRPr="007D508E">
              <w:rPr>
                <w:shd w:val="clear" w:color="auto" w:fill="FFFFFF"/>
              </w:rPr>
              <w:t>Кутафина</w:t>
            </w:r>
            <w:proofErr w:type="spellEnd"/>
            <w:r w:rsidRPr="007D508E">
              <w:rPr>
                <w:shd w:val="clear" w:color="auto" w:fill="FFFFFF"/>
              </w:rPr>
              <w:t xml:space="preserve">. - </w:t>
            </w:r>
            <w:proofErr w:type="gramStart"/>
            <w:r w:rsidRPr="007D508E">
              <w:rPr>
                <w:shd w:val="clear" w:color="auto" w:fill="FFFFFF"/>
              </w:rPr>
              <w:t>Москва :</w:t>
            </w:r>
            <w:proofErr w:type="gramEnd"/>
            <w:r w:rsidRPr="007D508E">
              <w:rPr>
                <w:shd w:val="clear" w:color="auto" w:fill="FFFFFF"/>
              </w:rPr>
              <w:t xml:space="preserve"> Норма: ИНФРА-М, 2017. - 352 с. - </w:t>
            </w:r>
            <w:r w:rsidRPr="007D508E">
              <w:rPr>
                <w:bCs/>
                <w:shd w:val="clear" w:color="auto" w:fill="FFFFFF"/>
              </w:rPr>
              <w:t>ISBN </w:t>
            </w:r>
            <w:r w:rsidRPr="007D508E">
              <w:rPr>
                <w:shd w:val="clear" w:color="auto" w:fill="FFFFFF"/>
              </w:rPr>
              <w:t xml:space="preserve">978-5-91768-787-2 </w:t>
            </w:r>
            <w:hyperlink r:id="rId6" w:tgtFrame="_blank" w:history="1">
              <w:r w:rsidRPr="007D508E">
                <w:rPr>
                  <w:rStyle w:val="a5"/>
                  <w:color w:val="auto"/>
                  <w:shd w:val="clear" w:color="auto" w:fill="FFFFFF"/>
                </w:rPr>
                <w:t>http://znanium.com/go.php</w:t>
              </w:r>
              <w:r w:rsidRPr="007D508E">
                <w:rPr>
                  <w:rStyle w:val="a5"/>
                  <w:color w:val="auto"/>
                  <w:shd w:val="clear" w:color="auto" w:fill="FFFFFF"/>
                </w:rPr>
                <w:t>?</w:t>
              </w:r>
              <w:r w:rsidRPr="007D508E">
                <w:rPr>
                  <w:rStyle w:val="a5"/>
                  <w:color w:val="auto"/>
                  <w:shd w:val="clear" w:color="auto" w:fill="FFFFFF"/>
                </w:rPr>
                <w:t>id=753373</w:t>
              </w:r>
            </w:hyperlink>
          </w:p>
          <w:p w:rsidR="003D0897" w:rsidRPr="007D508E" w:rsidRDefault="003D0897" w:rsidP="004A44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508E">
              <w:rPr>
                <w:sz w:val="24"/>
                <w:szCs w:val="24"/>
              </w:rPr>
              <w:t xml:space="preserve"> </w:t>
            </w:r>
            <w:r w:rsidRPr="007D508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D0897" w:rsidRPr="007D508E" w:rsidRDefault="003D0897" w:rsidP="004A44E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99"/>
              </w:tabs>
              <w:ind w:left="0" w:firstLine="0"/>
              <w:jc w:val="both"/>
            </w:pPr>
            <w:r w:rsidRPr="007D508E">
              <w:rPr>
                <w:bCs/>
                <w:shd w:val="clear" w:color="auto" w:fill="FFFFFF"/>
              </w:rPr>
              <w:t>Конституционн</w:t>
            </w:r>
            <w:r w:rsidRPr="007D508E">
              <w:rPr>
                <w:shd w:val="clear" w:color="auto" w:fill="FFFFFF"/>
              </w:rPr>
              <w:t>ое правосудие. </w:t>
            </w:r>
            <w:r w:rsidRPr="007D508E">
              <w:rPr>
                <w:bCs/>
                <w:shd w:val="clear" w:color="auto" w:fill="FFFFFF"/>
              </w:rPr>
              <w:t>Судебн</w:t>
            </w:r>
            <w:r w:rsidRPr="007D508E">
              <w:rPr>
                <w:shd w:val="clear" w:color="auto" w:fill="FFFFFF"/>
              </w:rPr>
              <w:t>о-</w:t>
            </w:r>
            <w:r w:rsidRPr="007D508E">
              <w:rPr>
                <w:bCs/>
                <w:shd w:val="clear" w:color="auto" w:fill="FFFFFF"/>
              </w:rPr>
              <w:t>конституционн</w:t>
            </w:r>
            <w:r w:rsidRPr="007D508E">
              <w:rPr>
                <w:shd w:val="clear" w:color="auto" w:fill="FFFFFF"/>
              </w:rPr>
              <w:t>ое право и </w:t>
            </w:r>
            <w:proofErr w:type="gramStart"/>
            <w:r w:rsidRPr="007D508E">
              <w:rPr>
                <w:bCs/>
                <w:shd w:val="clear" w:color="auto" w:fill="FFFFFF"/>
              </w:rPr>
              <w:t>процесс</w:t>
            </w:r>
            <w:r w:rsidRPr="007D508E">
              <w:rPr>
                <w:shd w:val="clear" w:color="auto" w:fill="FFFFFF"/>
              </w:rPr>
              <w:t>[</w:t>
            </w:r>
            <w:proofErr w:type="gramEnd"/>
            <w:r w:rsidRPr="007D508E">
              <w:rPr>
                <w:shd w:val="clear" w:color="auto" w:fill="FFFFFF"/>
              </w:rPr>
              <w:t xml:space="preserve">Электронный ресурс] : учебное пособие / Н. В. </w:t>
            </w:r>
            <w:proofErr w:type="spellStart"/>
            <w:r w:rsidRPr="007D508E">
              <w:rPr>
                <w:shd w:val="clear" w:color="auto" w:fill="FFFFFF"/>
              </w:rPr>
              <w:t>Витрук</w:t>
            </w:r>
            <w:proofErr w:type="spellEnd"/>
            <w:r w:rsidRPr="007D508E">
              <w:rPr>
                <w:shd w:val="clear" w:color="auto" w:fill="FFFFFF"/>
              </w:rPr>
              <w:t xml:space="preserve"> ; Рос. Акад. правосудия. - 4-е изд., </w:t>
            </w:r>
            <w:proofErr w:type="spellStart"/>
            <w:r w:rsidRPr="007D508E">
              <w:rPr>
                <w:shd w:val="clear" w:color="auto" w:fill="FFFFFF"/>
              </w:rPr>
              <w:t>перераб</w:t>
            </w:r>
            <w:proofErr w:type="spellEnd"/>
            <w:r w:rsidRPr="007D508E">
              <w:rPr>
                <w:shd w:val="clear" w:color="auto" w:fill="FFFFFF"/>
              </w:rPr>
              <w:t xml:space="preserve">. и доп. - </w:t>
            </w:r>
            <w:proofErr w:type="gramStart"/>
            <w:r w:rsidRPr="007D508E">
              <w:rPr>
                <w:shd w:val="clear" w:color="auto" w:fill="FFFFFF"/>
              </w:rPr>
              <w:t>Москва :</w:t>
            </w:r>
            <w:proofErr w:type="gramEnd"/>
            <w:r w:rsidRPr="007D508E">
              <w:rPr>
                <w:shd w:val="clear" w:color="auto" w:fill="FFFFFF"/>
              </w:rPr>
              <w:t xml:space="preserve"> Норма: ИНФРА-М, 2012. - 592 с. - </w:t>
            </w:r>
            <w:r w:rsidRPr="007D508E">
              <w:rPr>
                <w:bCs/>
                <w:shd w:val="clear" w:color="auto" w:fill="FFFFFF"/>
              </w:rPr>
              <w:t>ISBN </w:t>
            </w:r>
            <w:r w:rsidRPr="007D508E">
              <w:rPr>
                <w:shd w:val="clear" w:color="auto" w:fill="FFFFFF"/>
              </w:rPr>
              <w:t xml:space="preserve">978-5-91768-294-5 </w:t>
            </w:r>
            <w:hyperlink r:id="rId7" w:tgtFrame="_blank" w:history="1">
              <w:r w:rsidRPr="007D508E">
                <w:rPr>
                  <w:rStyle w:val="a5"/>
                  <w:color w:val="auto"/>
                  <w:shd w:val="clear" w:color="auto" w:fill="FFFFFF"/>
                </w:rPr>
                <w:t>http://znaniu</w:t>
              </w:r>
              <w:r w:rsidRPr="007D508E">
                <w:rPr>
                  <w:rStyle w:val="a5"/>
                  <w:color w:val="auto"/>
                  <w:shd w:val="clear" w:color="auto" w:fill="FFFFFF"/>
                </w:rPr>
                <w:t>m</w:t>
              </w:r>
              <w:r w:rsidRPr="007D508E">
                <w:rPr>
                  <w:rStyle w:val="a5"/>
                  <w:color w:val="auto"/>
                  <w:shd w:val="clear" w:color="auto" w:fill="FFFFFF"/>
                </w:rPr>
                <w:t>.com/go.php?id=366320</w:t>
              </w:r>
            </w:hyperlink>
          </w:p>
          <w:p w:rsidR="003D0897" w:rsidRPr="007D508E" w:rsidRDefault="003D0897" w:rsidP="004A44E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99"/>
              </w:tabs>
              <w:spacing w:before="100" w:beforeAutospacing="1"/>
              <w:ind w:left="0" w:firstLine="0"/>
              <w:jc w:val="both"/>
            </w:pPr>
            <w:r w:rsidRPr="007D508E">
              <w:t>Остапович, И. Ю. Судебный </w:t>
            </w:r>
            <w:r w:rsidRPr="007D508E">
              <w:rPr>
                <w:bCs/>
              </w:rPr>
              <w:t>конституционн</w:t>
            </w:r>
            <w:r w:rsidRPr="007D508E">
              <w:t>ый контроль и нормотворчество: проблемы соотношения [Электронный ресурс</w:t>
            </w:r>
            <w:proofErr w:type="gramStart"/>
            <w:r w:rsidRPr="007D508E">
              <w:t>] :</w:t>
            </w:r>
            <w:proofErr w:type="gramEnd"/>
            <w:r w:rsidRPr="007D508E">
              <w:t xml:space="preserve"> учебное пособие для студентов образовательных организаций, обучающихся по направлению подготовки 030900 "Юриспруденция", квалификация (степень) "бакалавр" / И. Ю. Остапович. - </w:t>
            </w:r>
            <w:proofErr w:type="gramStart"/>
            <w:r w:rsidRPr="007D508E">
              <w:t>Москва :</w:t>
            </w:r>
            <w:proofErr w:type="gramEnd"/>
            <w:r w:rsidRPr="007D508E">
              <w:t xml:space="preserve"> РИОР: ИНФРА-М, 2015. - 230 с. </w:t>
            </w:r>
            <w:hyperlink r:id="rId8" w:history="1">
              <w:r w:rsidRPr="007D508E">
                <w:rPr>
                  <w:rStyle w:val="a5"/>
                  <w:iCs/>
                  <w:color w:val="auto"/>
                </w:rPr>
                <w:t>http://znanium.com/go.php?i</w:t>
              </w:r>
              <w:r w:rsidRPr="007D508E">
                <w:rPr>
                  <w:rStyle w:val="a5"/>
                  <w:iCs/>
                  <w:color w:val="auto"/>
                </w:rPr>
                <w:t>d</w:t>
              </w:r>
              <w:r w:rsidRPr="007D508E">
                <w:rPr>
                  <w:rStyle w:val="a5"/>
                  <w:iCs/>
                  <w:color w:val="auto"/>
                </w:rPr>
                <w:t>=501564</w:t>
              </w:r>
            </w:hyperlink>
          </w:p>
        </w:tc>
      </w:tr>
      <w:tr w:rsidR="007D508E" w:rsidRPr="007D508E" w:rsidTr="00435824">
        <w:tc>
          <w:tcPr>
            <w:tcW w:w="10490" w:type="dxa"/>
            <w:gridSpan w:val="3"/>
            <w:shd w:val="clear" w:color="auto" w:fill="E7E6E6" w:themeFill="background2"/>
          </w:tcPr>
          <w:p w:rsidR="003D0897" w:rsidRPr="007D508E" w:rsidRDefault="003D0897" w:rsidP="0043582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35824">
            <w:pPr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D0897" w:rsidRPr="007D508E" w:rsidRDefault="003D0897" w:rsidP="00435824">
            <w:pPr>
              <w:jc w:val="both"/>
              <w:rPr>
                <w:sz w:val="24"/>
                <w:szCs w:val="24"/>
              </w:rPr>
            </w:pPr>
            <w:r w:rsidRPr="007D508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D508E">
              <w:rPr>
                <w:sz w:val="24"/>
                <w:szCs w:val="24"/>
              </w:rPr>
              <w:t>Astra</w:t>
            </w:r>
            <w:proofErr w:type="spellEnd"/>
            <w:r w:rsidRPr="007D508E">
              <w:rPr>
                <w:sz w:val="24"/>
                <w:szCs w:val="24"/>
              </w:rPr>
              <w:t xml:space="preserve"> </w:t>
            </w:r>
            <w:proofErr w:type="spellStart"/>
            <w:r w:rsidRPr="007D508E">
              <w:rPr>
                <w:sz w:val="24"/>
                <w:szCs w:val="24"/>
              </w:rPr>
              <w:t>Linux</w:t>
            </w:r>
            <w:proofErr w:type="spellEnd"/>
            <w:r w:rsidRPr="007D508E">
              <w:rPr>
                <w:sz w:val="24"/>
                <w:szCs w:val="24"/>
              </w:rPr>
              <w:t xml:space="preserve"> </w:t>
            </w:r>
            <w:proofErr w:type="spellStart"/>
            <w:r w:rsidRPr="007D508E">
              <w:rPr>
                <w:sz w:val="24"/>
                <w:szCs w:val="24"/>
              </w:rPr>
              <w:t>Common</w:t>
            </w:r>
            <w:proofErr w:type="spellEnd"/>
            <w:r w:rsidRPr="007D508E">
              <w:rPr>
                <w:sz w:val="24"/>
                <w:szCs w:val="24"/>
              </w:rPr>
              <w:t xml:space="preserve"> </w:t>
            </w:r>
            <w:proofErr w:type="spellStart"/>
            <w:r w:rsidRPr="007D508E">
              <w:rPr>
                <w:sz w:val="24"/>
                <w:szCs w:val="24"/>
              </w:rPr>
              <w:t>Edition</w:t>
            </w:r>
            <w:proofErr w:type="spellEnd"/>
            <w:r w:rsidRPr="007D508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D0897" w:rsidRPr="007D508E" w:rsidRDefault="003D0897" w:rsidP="00435824">
            <w:pPr>
              <w:jc w:val="both"/>
              <w:rPr>
                <w:sz w:val="24"/>
                <w:szCs w:val="24"/>
              </w:rPr>
            </w:pPr>
            <w:r w:rsidRPr="007D508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D0897" w:rsidRPr="007D508E" w:rsidRDefault="003D0897" w:rsidP="00435824">
            <w:pPr>
              <w:rPr>
                <w:b/>
                <w:sz w:val="24"/>
                <w:szCs w:val="24"/>
              </w:rPr>
            </w:pPr>
          </w:p>
          <w:p w:rsidR="003D0897" w:rsidRPr="007D508E" w:rsidRDefault="003D0897" w:rsidP="00435824">
            <w:pPr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D0897" w:rsidRPr="007D508E" w:rsidRDefault="003D0897" w:rsidP="00435824">
            <w:pPr>
              <w:rPr>
                <w:sz w:val="24"/>
                <w:szCs w:val="24"/>
              </w:rPr>
            </w:pPr>
            <w:r w:rsidRPr="007D508E">
              <w:rPr>
                <w:sz w:val="24"/>
                <w:szCs w:val="24"/>
              </w:rPr>
              <w:t>Общего доступа</w:t>
            </w:r>
          </w:p>
          <w:p w:rsidR="003D0897" w:rsidRPr="007D508E" w:rsidRDefault="003D0897" w:rsidP="00435824">
            <w:pPr>
              <w:rPr>
                <w:sz w:val="24"/>
                <w:szCs w:val="24"/>
              </w:rPr>
            </w:pPr>
            <w:r w:rsidRPr="007D508E">
              <w:rPr>
                <w:sz w:val="24"/>
                <w:szCs w:val="24"/>
              </w:rPr>
              <w:t>- Справочная правовая система ГАРАНТ</w:t>
            </w:r>
          </w:p>
          <w:p w:rsidR="003D0897" w:rsidRPr="007D508E" w:rsidRDefault="003D0897" w:rsidP="00435824">
            <w:pPr>
              <w:rPr>
                <w:sz w:val="24"/>
                <w:szCs w:val="24"/>
              </w:rPr>
            </w:pPr>
            <w:r w:rsidRPr="007D508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D508E" w:rsidRPr="007D508E" w:rsidTr="00435824">
        <w:tc>
          <w:tcPr>
            <w:tcW w:w="10490" w:type="dxa"/>
            <w:gridSpan w:val="3"/>
            <w:shd w:val="clear" w:color="auto" w:fill="E7E6E6" w:themeFill="background2"/>
          </w:tcPr>
          <w:p w:rsidR="003D0897" w:rsidRPr="007D508E" w:rsidRDefault="003D0897" w:rsidP="00435824">
            <w:pPr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508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D508E" w:rsidRPr="007D508E" w:rsidTr="00435824">
        <w:tc>
          <w:tcPr>
            <w:tcW w:w="10490" w:type="dxa"/>
            <w:gridSpan w:val="3"/>
            <w:shd w:val="clear" w:color="auto" w:fill="E7E6E6" w:themeFill="background2"/>
          </w:tcPr>
          <w:p w:rsidR="003D0897" w:rsidRPr="007D508E" w:rsidRDefault="003D0897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508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508E" w:rsidRPr="007D508E" w:rsidTr="00435824">
        <w:tc>
          <w:tcPr>
            <w:tcW w:w="10490" w:type="dxa"/>
            <w:gridSpan w:val="3"/>
          </w:tcPr>
          <w:p w:rsidR="003D0897" w:rsidRPr="007D508E" w:rsidRDefault="003D0897" w:rsidP="004A44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508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D0897" w:rsidRDefault="003D0897" w:rsidP="003D0897">
      <w:pPr>
        <w:ind w:left="-284"/>
        <w:rPr>
          <w:sz w:val="24"/>
          <w:szCs w:val="24"/>
        </w:rPr>
      </w:pPr>
    </w:p>
    <w:p w:rsidR="004A44E2" w:rsidRDefault="004A44E2" w:rsidP="004A44E2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Савоськин А.В.</w:t>
      </w:r>
    </w:p>
    <w:p w:rsidR="004A44E2" w:rsidRDefault="004A44E2" w:rsidP="004A44E2">
      <w:pPr>
        <w:ind w:left="-284"/>
        <w:rPr>
          <w:sz w:val="24"/>
        </w:rPr>
      </w:pPr>
    </w:p>
    <w:p w:rsidR="004A44E2" w:rsidRDefault="004A44E2" w:rsidP="004A44E2">
      <w:pPr>
        <w:ind w:left="-284"/>
        <w:rPr>
          <w:sz w:val="24"/>
        </w:rPr>
      </w:pPr>
    </w:p>
    <w:p w:rsidR="004A44E2" w:rsidRDefault="004A44E2" w:rsidP="004A44E2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4A44E2" w:rsidRDefault="004A44E2" w:rsidP="004A44E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A44E2" w:rsidRDefault="004A44E2" w:rsidP="004A44E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4A44E2" w:rsidRDefault="004A44E2" w:rsidP="004A44E2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FA0DF1" w:rsidRDefault="004A44E2" w:rsidP="004A44E2">
      <w:pPr>
        <w:ind w:left="-284"/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FA0DF1" w:rsidSect="003D089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CB4"/>
    <w:multiLevelType w:val="hybridMultilevel"/>
    <w:tmpl w:val="92C62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F2C20"/>
    <w:multiLevelType w:val="hybridMultilevel"/>
    <w:tmpl w:val="F34C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79F"/>
    <w:multiLevelType w:val="hybridMultilevel"/>
    <w:tmpl w:val="A48A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ED"/>
    <w:rsid w:val="003D0897"/>
    <w:rsid w:val="004A44E2"/>
    <w:rsid w:val="004F50ED"/>
    <w:rsid w:val="007D508E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55D7"/>
  <w15:chartTrackingRefBased/>
  <w15:docId w15:val="{C60741C3-1223-44C0-8DA3-E8BC1BD3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897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3D08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4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15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66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53373" TargetMode="External"/><Relationship Id="rId5" Type="http://schemas.openxmlformats.org/officeDocument/2006/relationships/hyperlink" Target="http://znanium.com/go.php?id=5349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4</cp:revision>
  <dcterms:created xsi:type="dcterms:W3CDTF">2019-05-17T07:57:00Z</dcterms:created>
  <dcterms:modified xsi:type="dcterms:W3CDTF">2019-07-17T04:22:00Z</dcterms:modified>
</cp:coreProperties>
</file>