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86" w:rsidRDefault="00FE7E28">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86pt">
            <v:imagedata r:id="rId4" o:title="Scan0011"/>
          </v:shape>
        </w:pict>
      </w:r>
      <w:bookmarkStart w:id="0" w:name="_GoBack"/>
      <w:bookmarkEnd w:id="0"/>
      <w:r w:rsidR="00A941EE">
        <w:br w:type="page"/>
      </w:r>
    </w:p>
    <w:tbl>
      <w:tblPr>
        <w:tblW w:w="0" w:type="auto"/>
        <w:tblCellMar>
          <w:left w:w="0" w:type="dxa"/>
          <w:right w:w="0" w:type="dxa"/>
        </w:tblCellMar>
        <w:tblLook w:val="04A0" w:firstRow="1" w:lastRow="0" w:firstColumn="1" w:lastColumn="0" w:noHBand="0" w:noVBand="1"/>
      </w:tblPr>
      <w:tblGrid>
        <w:gridCol w:w="9512"/>
        <w:gridCol w:w="723"/>
      </w:tblGrid>
      <w:tr w:rsidR="00902686">
        <w:trPr>
          <w:trHeight w:hRule="exact" w:val="304"/>
        </w:trPr>
        <w:tc>
          <w:tcPr>
            <w:tcW w:w="10221" w:type="dxa"/>
            <w:gridSpan w:val="2"/>
            <w:shd w:val="clear" w:color="000000" w:fill="FFFFFF"/>
            <w:tcMar>
              <w:left w:w="34" w:type="dxa"/>
              <w:right w:w="34" w:type="dxa"/>
            </w:tcMar>
          </w:tcPr>
          <w:p w:rsidR="00902686" w:rsidRDefault="00A941E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02686">
        <w:trPr>
          <w:trHeight w:hRule="exact" w:val="277"/>
        </w:trPr>
        <w:tc>
          <w:tcPr>
            <w:tcW w:w="9498" w:type="dxa"/>
          </w:tcPr>
          <w:p w:rsidR="00902686" w:rsidRDefault="00902686"/>
        </w:tc>
        <w:tc>
          <w:tcPr>
            <w:tcW w:w="710" w:type="dxa"/>
          </w:tcPr>
          <w:p w:rsidR="00902686" w:rsidRDefault="00902686"/>
        </w:tc>
      </w:tr>
      <w:tr w:rsidR="00902686">
        <w:trPr>
          <w:trHeight w:hRule="exact" w:val="304"/>
        </w:trPr>
        <w:tc>
          <w:tcPr>
            <w:tcW w:w="9512" w:type="dxa"/>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902686" w:rsidRDefault="00A941EE">
            <w:pPr>
              <w:spacing w:after="0" w:line="240" w:lineRule="auto"/>
              <w:jc w:val="right"/>
              <w:rPr>
                <w:sz w:val="24"/>
                <w:szCs w:val="24"/>
              </w:rPr>
            </w:pPr>
            <w:r>
              <w:rPr>
                <w:rFonts w:ascii="Times New Roman" w:hAnsi="Times New Roman" w:cs="Times New Roman"/>
                <w:b/>
                <w:color w:val="000000"/>
                <w:sz w:val="24"/>
                <w:szCs w:val="24"/>
              </w:rPr>
              <w:t>3</w:t>
            </w:r>
          </w:p>
        </w:tc>
      </w:tr>
      <w:tr w:rsidR="00902686">
        <w:trPr>
          <w:trHeight w:hRule="exact" w:val="138"/>
        </w:trPr>
        <w:tc>
          <w:tcPr>
            <w:tcW w:w="9498" w:type="dxa"/>
          </w:tcPr>
          <w:p w:rsidR="00902686" w:rsidRDefault="00902686"/>
        </w:tc>
        <w:tc>
          <w:tcPr>
            <w:tcW w:w="710" w:type="dxa"/>
          </w:tcPr>
          <w:p w:rsidR="00902686" w:rsidRDefault="00902686"/>
        </w:tc>
      </w:tr>
      <w:tr w:rsidR="00902686">
        <w:trPr>
          <w:trHeight w:hRule="exact" w:val="304"/>
        </w:trPr>
        <w:tc>
          <w:tcPr>
            <w:tcW w:w="9512" w:type="dxa"/>
            <w:vMerge w:val="restart"/>
            <w:shd w:val="clear" w:color="000000" w:fill="FFFFFF"/>
            <w:tcMar>
              <w:left w:w="34" w:type="dxa"/>
              <w:right w:w="34" w:type="dxa"/>
            </w:tcMar>
          </w:tcPr>
          <w:p w:rsidR="00902686" w:rsidRPr="00A941EE" w:rsidRDefault="00A941EE">
            <w:pPr>
              <w:spacing w:after="0" w:line="240" w:lineRule="auto"/>
              <w:rPr>
                <w:sz w:val="24"/>
                <w:szCs w:val="24"/>
                <w:lang w:val="ru-RU"/>
              </w:rPr>
            </w:pPr>
            <w:r w:rsidRPr="00A941EE">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902686" w:rsidRDefault="00A941EE">
            <w:pPr>
              <w:spacing w:after="0" w:line="240" w:lineRule="auto"/>
              <w:jc w:val="right"/>
              <w:rPr>
                <w:sz w:val="24"/>
                <w:szCs w:val="24"/>
              </w:rPr>
            </w:pPr>
            <w:r>
              <w:rPr>
                <w:rFonts w:ascii="Times New Roman" w:hAnsi="Times New Roman" w:cs="Times New Roman"/>
                <w:b/>
                <w:color w:val="000000"/>
                <w:sz w:val="24"/>
                <w:szCs w:val="24"/>
              </w:rPr>
              <w:t>3</w:t>
            </w:r>
          </w:p>
        </w:tc>
      </w:tr>
      <w:tr w:rsidR="00902686">
        <w:trPr>
          <w:trHeight w:hRule="exact" w:val="280"/>
        </w:trPr>
        <w:tc>
          <w:tcPr>
            <w:tcW w:w="9512" w:type="dxa"/>
            <w:vMerge/>
            <w:shd w:val="clear" w:color="000000" w:fill="FFFFFF"/>
            <w:tcMar>
              <w:left w:w="34" w:type="dxa"/>
              <w:right w:w="34" w:type="dxa"/>
            </w:tcMar>
          </w:tcPr>
          <w:p w:rsidR="00902686" w:rsidRDefault="00902686"/>
        </w:tc>
        <w:tc>
          <w:tcPr>
            <w:tcW w:w="710" w:type="dxa"/>
          </w:tcPr>
          <w:p w:rsidR="00902686" w:rsidRDefault="00902686"/>
        </w:tc>
      </w:tr>
      <w:tr w:rsidR="00902686">
        <w:trPr>
          <w:trHeight w:hRule="exact" w:val="52"/>
        </w:trPr>
        <w:tc>
          <w:tcPr>
            <w:tcW w:w="9498" w:type="dxa"/>
          </w:tcPr>
          <w:p w:rsidR="00902686" w:rsidRDefault="00902686"/>
        </w:tc>
        <w:tc>
          <w:tcPr>
            <w:tcW w:w="710" w:type="dxa"/>
          </w:tcPr>
          <w:p w:rsidR="00902686" w:rsidRDefault="00902686"/>
        </w:tc>
      </w:tr>
      <w:tr w:rsidR="00902686">
        <w:trPr>
          <w:trHeight w:hRule="exact" w:val="304"/>
        </w:trPr>
        <w:tc>
          <w:tcPr>
            <w:tcW w:w="9512" w:type="dxa"/>
            <w:shd w:val="clear" w:color="000000" w:fill="FFFFFF"/>
            <w:tcMar>
              <w:left w:w="34" w:type="dxa"/>
              <w:right w:w="34" w:type="dxa"/>
            </w:tcMar>
          </w:tcPr>
          <w:p w:rsidR="00902686" w:rsidRPr="00A941EE" w:rsidRDefault="00A941EE">
            <w:pPr>
              <w:spacing w:after="0" w:line="240" w:lineRule="auto"/>
              <w:rPr>
                <w:sz w:val="24"/>
                <w:szCs w:val="24"/>
                <w:lang w:val="ru-RU"/>
              </w:rPr>
            </w:pPr>
            <w:r w:rsidRPr="00A941EE">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902686" w:rsidRDefault="00A941EE">
            <w:pPr>
              <w:spacing w:after="0" w:line="240" w:lineRule="auto"/>
              <w:jc w:val="right"/>
              <w:rPr>
                <w:sz w:val="24"/>
                <w:szCs w:val="24"/>
              </w:rPr>
            </w:pPr>
            <w:r>
              <w:rPr>
                <w:rFonts w:ascii="Times New Roman" w:hAnsi="Times New Roman" w:cs="Times New Roman"/>
                <w:b/>
                <w:color w:val="000000"/>
                <w:sz w:val="24"/>
                <w:szCs w:val="24"/>
              </w:rPr>
              <w:t>3</w:t>
            </w:r>
          </w:p>
        </w:tc>
      </w:tr>
      <w:tr w:rsidR="00902686">
        <w:trPr>
          <w:trHeight w:hRule="exact" w:val="138"/>
        </w:trPr>
        <w:tc>
          <w:tcPr>
            <w:tcW w:w="9498" w:type="dxa"/>
          </w:tcPr>
          <w:p w:rsidR="00902686" w:rsidRDefault="00902686"/>
        </w:tc>
        <w:tc>
          <w:tcPr>
            <w:tcW w:w="710" w:type="dxa"/>
          </w:tcPr>
          <w:p w:rsidR="00902686" w:rsidRDefault="00902686"/>
        </w:tc>
      </w:tr>
      <w:tr w:rsidR="00902686">
        <w:trPr>
          <w:trHeight w:hRule="exact" w:val="304"/>
        </w:trPr>
        <w:tc>
          <w:tcPr>
            <w:tcW w:w="9512" w:type="dxa"/>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902686" w:rsidRDefault="00A941EE">
            <w:pPr>
              <w:spacing w:after="0" w:line="240" w:lineRule="auto"/>
              <w:jc w:val="right"/>
              <w:rPr>
                <w:sz w:val="24"/>
                <w:szCs w:val="24"/>
              </w:rPr>
            </w:pPr>
            <w:r>
              <w:rPr>
                <w:rFonts w:ascii="Times New Roman" w:hAnsi="Times New Roman" w:cs="Times New Roman"/>
                <w:b/>
                <w:color w:val="000000"/>
                <w:sz w:val="24"/>
                <w:szCs w:val="24"/>
              </w:rPr>
              <w:t>3</w:t>
            </w:r>
          </w:p>
        </w:tc>
      </w:tr>
      <w:tr w:rsidR="00902686">
        <w:trPr>
          <w:trHeight w:hRule="exact" w:val="138"/>
        </w:trPr>
        <w:tc>
          <w:tcPr>
            <w:tcW w:w="9498" w:type="dxa"/>
          </w:tcPr>
          <w:p w:rsidR="00902686" w:rsidRDefault="00902686"/>
        </w:tc>
        <w:tc>
          <w:tcPr>
            <w:tcW w:w="710" w:type="dxa"/>
          </w:tcPr>
          <w:p w:rsidR="00902686" w:rsidRDefault="00902686"/>
        </w:tc>
      </w:tr>
      <w:tr w:rsidR="00902686">
        <w:trPr>
          <w:trHeight w:hRule="exact" w:val="304"/>
        </w:trPr>
        <w:tc>
          <w:tcPr>
            <w:tcW w:w="9512" w:type="dxa"/>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902686" w:rsidRDefault="00A941EE">
            <w:pPr>
              <w:spacing w:after="0" w:line="240" w:lineRule="auto"/>
              <w:jc w:val="right"/>
              <w:rPr>
                <w:sz w:val="24"/>
                <w:szCs w:val="24"/>
              </w:rPr>
            </w:pPr>
            <w:r>
              <w:rPr>
                <w:rFonts w:ascii="Times New Roman" w:hAnsi="Times New Roman" w:cs="Times New Roman"/>
                <w:b/>
                <w:color w:val="000000"/>
                <w:sz w:val="24"/>
                <w:szCs w:val="24"/>
              </w:rPr>
              <w:t>3</w:t>
            </w:r>
          </w:p>
        </w:tc>
      </w:tr>
      <w:tr w:rsidR="00902686">
        <w:trPr>
          <w:trHeight w:hRule="exact" w:val="138"/>
        </w:trPr>
        <w:tc>
          <w:tcPr>
            <w:tcW w:w="9498" w:type="dxa"/>
          </w:tcPr>
          <w:p w:rsidR="00902686" w:rsidRDefault="00902686"/>
        </w:tc>
        <w:tc>
          <w:tcPr>
            <w:tcW w:w="710" w:type="dxa"/>
          </w:tcPr>
          <w:p w:rsidR="00902686" w:rsidRDefault="00902686"/>
        </w:tc>
      </w:tr>
      <w:tr w:rsidR="00902686">
        <w:trPr>
          <w:trHeight w:hRule="exact" w:val="304"/>
        </w:trPr>
        <w:tc>
          <w:tcPr>
            <w:tcW w:w="9512" w:type="dxa"/>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902686" w:rsidRDefault="00A941EE">
            <w:pPr>
              <w:spacing w:after="0" w:line="240" w:lineRule="auto"/>
              <w:jc w:val="right"/>
              <w:rPr>
                <w:sz w:val="24"/>
                <w:szCs w:val="24"/>
              </w:rPr>
            </w:pPr>
            <w:r>
              <w:rPr>
                <w:rFonts w:ascii="Times New Roman" w:hAnsi="Times New Roman" w:cs="Times New Roman"/>
                <w:b/>
                <w:color w:val="000000"/>
                <w:sz w:val="24"/>
                <w:szCs w:val="24"/>
              </w:rPr>
              <w:t>5</w:t>
            </w:r>
          </w:p>
        </w:tc>
      </w:tr>
      <w:tr w:rsidR="00902686">
        <w:trPr>
          <w:trHeight w:hRule="exact" w:val="138"/>
        </w:trPr>
        <w:tc>
          <w:tcPr>
            <w:tcW w:w="9498" w:type="dxa"/>
          </w:tcPr>
          <w:p w:rsidR="00902686" w:rsidRDefault="00902686"/>
        </w:tc>
        <w:tc>
          <w:tcPr>
            <w:tcW w:w="710" w:type="dxa"/>
          </w:tcPr>
          <w:p w:rsidR="00902686" w:rsidRDefault="00902686"/>
        </w:tc>
      </w:tr>
      <w:tr w:rsidR="00902686">
        <w:trPr>
          <w:trHeight w:hRule="exact" w:val="304"/>
        </w:trPr>
        <w:tc>
          <w:tcPr>
            <w:tcW w:w="9512" w:type="dxa"/>
            <w:vMerge w:val="restart"/>
            <w:shd w:val="clear" w:color="000000" w:fill="FFFFFF"/>
            <w:tcMar>
              <w:left w:w="34" w:type="dxa"/>
              <w:right w:w="34" w:type="dxa"/>
            </w:tcMar>
          </w:tcPr>
          <w:p w:rsidR="00902686" w:rsidRPr="00A941EE" w:rsidRDefault="00A941EE">
            <w:pPr>
              <w:spacing w:after="0" w:line="240" w:lineRule="auto"/>
              <w:rPr>
                <w:sz w:val="24"/>
                <w:szCs w:val="24"/>
                <w:lang w:val="ru-RU"/>
              </w:rPr>
            </w:pPr>
            <w:r w:rsidRPr="00A941EE">
              <w:rPr>
                <w:rFonts w:ascii="Times New Roman" w:hAnsi="Times New Roman" w:cs="Times New Roman"/>
                <w:b/>
                <w:color w:val="000000"/>
                <w:sz w:val="24"/>
                <w:szCs w:val="24"/>
                <w:lang w:val="ru-RU"/>
              </w:rPr>
              <w:t>6. ФОРМЫ ТЕКУЩЕГО КОНТРОЛЯ И ПРОМЕЖУТОЧНОЙ АТТЕСТАЦИИ</w:t>
            </w:r>
          </w:p>
          <w:p w:rsidR="00902686" w:rsidRDefault="00A941EE">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902686" w:rsidRDefault="00A941EE">
            <w:pPr>
              <w:spacing w:after="0" w:line="240" w:lineRule="auto"/>
              <w:jc w:val="right"/>
              <w:rPr>
                <w:sz w:val="24"/>
                <w:szCs w:val="24"/>
              </w:rPr>
            </w:pPr>
            <w:r>
              <w:rPr>
                <w:rFonts w:ascii="Times New Roman" w:hAnsi="Times New Roman" w:cs="Times New Roman"/>
                <w:b/>
                <w:color w:val="000000"/>
                <w:sz w:val="24"/>
                <w:szCs w:val="24"/>
              </w:rPr>
              <w:t>5</w:t>
            </w:r>
          </w:p>
        </w:tc>
      </w:tr>
      <w:tr w:rsidR="00902686">
        <w:trPr>
          <w:trHeight w:hRule="exact" w:val="280"/>
        </w:trPr>
        <w:tc>
          <w:tcPr>
            <w:tcW w:w="9512" w:type="dxa"/>
            <w:vMerge/>
            <w:shd w:val="clear" w:color="000000" w:fill="FFFFFF"/>
            <w:tcMar>
              <w:left w:w="34" w:type="dxa"/>
              <w:right w:w="34" w:type="dxa"/>
            </w:tcMar>
          </w:tcPr>
          <w:p w:rsidR="00902686" w:rsidRDefault="00902686"/>
        </w:tc>
        <w:tc>
          <w:tcPr>
            <w:tcW w:w="710" w:type="dxa"/>
          </w:tcPr>
          <w:p w:rsidR="00902686" w:rsidRDefault="00902686"/>
        </w:tc>
      </w:tr>
      <w:tr w:rsidR="00902686">
        <w:trPr>
          <w:trHeight w:hRule="exact" w:val="138"/>
        </w:trPr>
        <w:tc>
          <w:tcPr>
            <w:tcW w:w="9498" w:type="dxa"/>
          </w:tcPr>
          <w:p w:rsidR="00902686" w:rsidRDefault="00902686"/>
        </w:tc>
        <w:tc>
          <w:tcPr>
            <w:tcW w:w="710" w:type="dxa"/>
          </w:tcPr>
          <w:p w:rsidR="00902686" w:rsidRDefault="00902686"/>
        </w:tc>
      </w:tr>
      <w:tr w:rsidR="00902686">
        <w:trPr>
          <w:trHeight w:hRule="exact" w:val="304"/>
        </w:trPr>
        <w:tc>
          <w:tcPr>
            <w:tcW w:w="9512" w:type="dxa"/>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902686" w:rsidRDefault="00A941EE">
            <w:pPr>
              <w:spacing w:after="0" w:line="240" w:lineRule="auto"/>
              <w:jc w:val="right"/>
              <w:rPr>
                <w:sz w:val="24"/>
                <w:szCs w:val="24"/>
              </w:rPr>
            </w:pPr>
            <w:r>
              <w:rPr>
                <w:rFonts w:ascii="Times New Roman" w:hAnsi="Times New Roman" w:cs="Times New Roman"/>
                <w:b/>
                <w:color w:val="000000"/>
                <w:sz w:val="24"/>
                <w:szCs w:val="24"/>
              </w:rPr>
              <w:t>7</w:t>
            </w:r>
          </w:p>
        </w:tc>
      </w:tr>
      <w:tr w:rsidR="00902686">
        <w:trPr>
          <w:trHeight w:hRule="exact" w:val="138"/>
        </w:trPr>
        <w:tc>
          <w:tcPr>
            <w:tcW w:w="9498" w:type="dxa"/>
          </w:tcPr>
          <w:p w:rsidR="00902686" w:rsidRDefault="00902686"/>
        </w:tc>
        <w:tc>
          <w:tcPr>
            <w:tcW w:w="710" w:type="dxa"/>
          </w:tcPr>
          <w:p w:rsidR="00902686" w:rsidRDefault="00902686"/>
        </w:tc>
      </w:tr>
      <w:tr w:rsidR="00902686">
        <w:trPr>
          <w:trHeight w:hRule="exact" w:val="304"/>
        </w:trPr>
        <w:tc>
          <w:tcPr>
            <w:tcW w:w="9512" w:type="dxa"/>
            <w:vMerge w:val="restart"/>
            <w:shd w:val="clear" w:color="000000" w:fill="FFFFFF"/>
            <w:tcMar>
              <w:left w:w="34" w:type="dxa"/>
              <w:right w:w="34" w:type="dxa"/>
            </w:tcMar>
          </w:tcPr>
          <w:p w:rsidR="00902686" w:rsidRPr="00A941EE" w:rsidRDefault="00A941EE">
            <w:pPr>
              <w:spacing w:after="0" w:line="240" w:lineRule="auto"/>
              <w:rPr>
                <w:sz w:val="24"/>
                <w:szCs w:val="24"/>
                <w:lang w:val="ru-RU"/>
              </w:rPr>
            </w:pPr>
            <w:r w:rsidRPr="00A941EE">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902686" w:rsidRDefault="00A941EE">
            <w:pPr>
              <w:spacing w:after="0" w:line="240" w:lineRule="auto"/>
              <w:jc w:val="right"/>
              <w:rPr>
                <w:sz w:val="24"/>
                <w:szCs w:val="24"/>
              </w:rPr>
            </w:pPr>
            <w:r>
              <w:rPr>
                <w:rFonts w:ascii="Times New Roman" w:hAnsi="Times New Roman" w:cs="Times New Roman"/>
                <w:b/>
                <w:color w:val="000000"/>
                <w:sz w:val="24"/>
                <w:szCs w:val="24"/>
              </w:rPr>
              <w:t>8</w:t>
            </w:r>
          </w:p>
        </w:tc>
      </w:tr>
      <w:tr w:rsidR="00902686">
        <w:trPr>
          <w:trHeight w:hRule="exact" w:val="280"/>
        </w:trPr>
        <w:tc>
          <w:tcPr>
            <w:tcW w:w="9512" w:type="dxa"/>
            <w:vMerge/>
            <w:shd w:val="clear" w:color="000000" w:fill="FFFFFF"/>
            <w:tcMar>
              <w:left w:w="34" w:type="dxa"/>
              <w:right w:w="34" w:type="dxa"/>
            </w:tcMar>
          </w:tcPr>
          <w:p w:rsidR="00902686" w:rsidRDefault="00902686"/>
        </w:tc>
        <w:tc>
          <w:tcPr>
            <w:tcW w:w="710" w:type="dxa"/>
          </w:tcPr>
          <w:p w:rsidR="00902686" w:rsidRDefault="00902686"/>
        </w:tc>
      </w:tr>
      <w:tr w:rsidR="00902686">
        <w:trPr>
          <w:trHeight w:hRule="exact" w:val="138"/>
        </w:trPr>
        <w:tc>
          <w:tcPr>
            <w:tcW w:w="9498" w:type="dxa"/>
          </w:tcPr>
          <w:p w:rsidR="00902686" w:rsidRDefault="00902686"/>
        </w:tc>
        <w:tc>
          <w:tcPr>
            <w:tcW w:w="710" w:type="dxa"/>
          </w:tcPr>
          <w:p w:rsidR="00902686" w:rsidRDefault="00902686"/>
        </w:tc>
      </w:tr>
      <w:tr w:rsidR="00902686">
        <w:trPr>
          <w:trHeight w:hRule="exact" w:val="304"/>
        </w:trPr>
        <w:tc>
          <w:tcPr>
            <w:tcW w:w="9512" w:type="dxa"/>
            <w:vMerge w:val="restart"/>
            <w:shd w:val="clear" w:color="000000" w:fill="FFFFFF"/>
            <w:tcMar>
              <w:left w:w="34" w:type="dxa"/>
              <w:right w:w="34" w:type="dxa"/>
            </w:tcMar>
          </w:tcPr>
          <w:p w:rsidR="00902686" w:rsidRPr="00A941EE" w:rsidRDefault="00A941EE">
            <w:pPr>
              <w:spacing w:after="0" w:line="240" w:lineRule="auto"/>
              <w:rPr>
                <w:sz w:val="24"/>
                <w:szCs w:val="24"/>
                <w:lang w:val="ru-RU"/>
              </w:rPr>
            </w:pPr>
            <w:r w:rsidRPr="00A941EE">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902686" w:rsidRDefault="00A941EE">
            <w:pPr>
              <w:spacing w:after="0" w:line="240" w:lineRule="auto"/>
              <w:jc w:val="right"/>
              <w:rPr>
                <w:sz w:val="24"/>
                <w:szCs w:val="24"/>
              </w:rPr>
            </w:pPr>
            <w:r>
              <w:rPr>
                <w:rFonts w:ascii="Times New Roman" w:hAnsi="Times New Roman" w:cs="Times New Roman"/>
                <w:b/>
                <w:color w:val="000000"/>
                <w:sz w:val="24"/>
                <w:szCs w:val="24"/>
              </w:rPr>
              <w:t>8</w:t>
            </w:r>
          </w:p>
        </w:tc>
      </w:tr>
      <w:tr w:rsidR="00902686">
        <w:trPr>
          <w:trHeight w:hRule="exact" w:val="280"/>
        </w:trPr>
        <w:tc>
          <w:tcPr>
            <w:tcW w:w="9512" w:type="dxa"/>
            <w:vMerge/>
            <w:shd w:val="clear" w:color="000000" w:fill="FFFFFF"/>
            <w:tcMar>
              <w:left w:w="34" w:type="dxa"/>
              <w:right w:w="34" w:type="dxa"/>
            </w:tcMar>
          </w:tcPr>
          <w:p w:rsidR="00902686" w:rsidRDefault="00902686"/>
        </w:tc>
        <w:tc>
          <w:tcPr>
            <w:tcW w:w="710" w:type="dxa"/>
          </w:tcPr>
          <w:p w:rsidR="00902686" w:rsidRDefault="00902686"/>
        </w:tc>
      </w:tr>
      <w:tr w:rsidR="00902686">
        <w:trPr>
          <w:trHeight w:hRule="exact" w:val="138"/>
        </w:trPr>
        <w:tc>
          <w:tcPr>
            <w:tcW w:w="9498" w:type="dxa"/>
          </w:tcPr>
          <w:p w:rsidR="00902686" w:rsidRDefault="00902686"/>
        </w:tc>
        <w:tc>
          <w:tcPr>
            <w:tcW w:w="710" w:type="dxa"/>
          </w:tcPr>
          <w:p w:rsidR="00902686" w:rsidRDefault="00902686"/>
        </w:tc>
      </w:tr>
      <w:tr w:rsidR="00902686">
        <w:trPr>
          <w:trHeight w:hRule="exact" w:val="304"/>
        </w:trPr>
        <w:tc>
          <w:tcPr>
            <w:tcW w:w="9512" w:type="dxa"/>
            <w:vMerge w:val="restart"/>
            <w:shd w:val="clear" w:color="000000" w:fill="FFFFFF"/>
            <w:tcMar>
              <w:left w:w="34" w:type="dxa"/>
              <w:right w:w="34" w:type="dxa"/>
            </w:tcMar>
          </w:tcPr>
          <w:p w:rsidR="00902686" w:rsidRPr="00A941EE" w:rsidRDefault="00A941EE">
            <w:pPr>
              <w:spacing w:after="0" w:line="240" w:lineRule="auto"/>
              <w:rPr>
                <w:sz w:val="24"/>
                <w:szCs w:val="24"/>
                <w:lang w:val="ru-RU"/>
              </w:rPr>
            </w:pPr>
            <w:r w:rsidRPr="00A941EE">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902686" w:rsidRDefault="00A941EE">
            <w:pPr>
              <w:spacing w:after="0" w:line="240" w:lineRule="auto"/>
              <w:jc w:val="right"/>
              <w:rPr>
                <w:sz w:val="24"/>
                <w:szCs w:val="24"/>
              </w:rPr>
            </w:pPr>
            <w:r>
              <w:rPr>
                <w:rFonts w:ascii="Times New Roman" w:hAnsi="Times New Roman" w:cs="Times New Roman"/>
                <w:b/>
                <w:color w:val="000000"/>
                <w:sz w:val="24"/>
                <w:szCs w:val="24"/>
              </w:rPr>
              <w:t>9</w:t>
            </w:r>
          </w:p>
        </w:tc>
      </w:tr>
      <w:tr w:rsidR="00902686">
        <w:trPr>
          <w:trHeight w:hRule="exact" w:val="821"/>
        </w:trPr>
        <w:tc>
          <w:tcPr>
            <w:tcW w:w="9512" w:type="dxa"/>
            <w:vMerge/>
            <w:shd w:val="clear" w:color="000000" w:fill="FFFFFF"/>
            <w:tcMar>
              <w:left w:w="34" w:type="dxa"/>
              <w:right w:w="34" w:type="dxa"/>
            </w:tcMar>
          </w:tcPr>
          <w:p w:rsidR="00902686" w:rsidRDefault="00902686"/>
        </w:tc>
        <w:tc>
          <w:tcPr>
            <w:tcW w:w="710" w:type="dxa"/>
          </w:tcPr>
          <w:p w:rsidR="00902686" w:rsidRDefault="00902686"/>
        </w:tc>
      </w:tr>
      <w:tr w:rsidR="00902686">
        <w:trPr>
          <w:trHeight w:hRule="exact" w:val="138"/>
        </w:trPr>
        <w:tc>
          <w:tcPr>
            <w:tcW w:w="9498" w:type="dxa"/>
          </w:tcPr>
          <w:p w:rsidR="00902686" w:rsidRDefault="00902686"/>
        </w:tc>
        <w:tc>
          <w:tcPr>
            <w:tcW w:w="710" w:type="dxa"/>
          </w:tcPr>
          <w:p w:rsidR="00902686" w:rsidRDefault="00902686"/>
        </w:tc>
      </w:tr>
      <w:tr w:rsidR="00902686">
        <w:trPr>
          <w:trHeight w:hRule="exact" w:val="304"/>
        </w:trPr>
        <w:tc>
          <w:tcPr>
            <w:tcW w:w="9512" w:type="dxa"/>
            <w:vMerge w:val="restart"/>
            <w:shd w:val="clear" w:color="000000" w:fill="FFFFFF"/>
            <w:tcMar>
              <w:left w:w="34" w:type="dxa"/>
              <w:right w:w="34" w:type="dxa"/>
            </w:tcMar>
          </w:tcPr>
          <w:p w:rsidR="00902686" w:rsidRPr="00A941EE" w:rsidRDefault="00A941EE">
            <w:pPr>
              <w:spacing w:after="0" w:line="240" w:lineRule="auto"/>
              <w:rPr>
                <w:sz w:val="24"/>
                <w:szCs w:val="24"/>
                <w:lang w:val="ru-RU"/>
              </w:rPr>
            </w:pPr>
            <w:r w:rsidRPr="00A941EE">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902686" w:rsidRDefault="00A941EE">
            <w:pPr>
              <w:spacing w:after="0" w:line="240" w:lineRule="auto"/>
              <w:jc w:val="right"/>
              <w:rPr>
                <w:sz w:val="24"/>
                <w:szCs w:val="24"/>
              </w:rPr>
            </w:pPr>
            <w:r>
              <w:rPr>
                <w:rFonts w:ascii="Times New Roman" w:hAnsi="Times New Roman" w:cs="Times New Roman"/>
                <w:b/>
                <w:color w:val="000000"/>
                <w:sz w:val="24"/>
                <w:szCs w:val="24"/>
              </w:rPr>
              <w:t>10</w:t>
            </w:r>
          </w:p>
        </w:tc>
      </w:tr>
      <w:tr w:rsidR="00902686">
        <w:trPr>
          <w:trHeight w:hRule="exact" w:val="280"/>
        </w:trPr>
        <w:tc>
          <w:tcPr>
            <w:tcW w:w="9512" w:type="dxa"/>
            <w:vMerge/>
            <w:shd w:val="clear" w:color="000000" w:fill="FFFFFF"/>
            <w:tcMar>
              <w:left w:w="34" w:type="dxa"/>
              <w:right w:w="34" w:type="dxa"/>
            </w:tcMar>
          </w:tcPr>
          <w:p w:rsidR="00902686" w:rsidRDefault="00902686"/>
        </w:tc>
        <w:tc>
          <w:tcPr>
            <w:tcW w:w="710" w:type="dxa"/>
          </w:tcPr>
          <w:p w:rsidR="00902686" w:rsidRDefault="00902686"/>
        </w:tc>
      </w:tr>
    </w:tbl>
    <w:p w:rsidR="00902686" w:rsidRDefault="00A941EE">
      <w:pPr>
        <w:rPr>
          <w:sz w:val="0"/>
          <w:szCs w:val="0"/>
        </w:rPr>
      </w:pPr>
      <w:r>
        <w:br w:type="page"/>
      </w:r>
    </w:p>
    <w:tbl>
      <w:tblPr>
        <w:tblW w:w="0" w:type="auto"/>
        <w:tblCellMar>
          <w:left w:w="0" w:type="dxa"/>
          <w:right w:w="0" w:type="dxa"/>
        </w:tblCellMar>
        <w:tblLook w:val="04A0" w:firstRow="1" w:lastRow="0" w:firstColumn="1" w:lastColumn="0" w:noHBand="0" w:noVBand="1"/>
      </w:tblPr>
      <w:tblGrid>
        <w:gridCol w:w="128"/>
        <w:gridCol w:w="537"/>
        <w:gridCol w:w="27"/>
        <w:gridCol w:w="13"/>
        <w:gridCol w:w="18"/>
        <w:gridCol w:w="1200"/>
        <w:gridCol w:w="329"/>
        <w:gridCol w:w="91"/>
        <w:gridCol w:w="13"/>
        <w:gridCol w:w="234"/>
        <w:gridCol w:w="417"/>
        <w:gridCol w:w="161"/>
        <w:gridCol w:w="800"/>
        <w:gridCol w:w="93"/>
        <w:gridCol w:w="98"/>
        <w:gridCol w:w="348"/>
        <w:gridCol w:w="821"/>
        <w:gridCol w:w="1348"/>
        <w:gridCol w:w="999"/>
        <w:gridCol w:w="16"/>
        <w:gridCol w:w="1695"/>
        <w:gridCol w:w="760"/>
        <w:gridCol w:w="128"/>
      </w:tblGrid>
      <w:tr w:rsidR="00902686">
        <w:trPr>
          <w:trHeight w:hRule="exact" w:val="285"/>
        </w:trPr>
        <w:tc>
          <w:tcPr>
            <w:tcW w:w="10788" w:type="dxa"/>
            <w:gridSpan w:val="23"/>
            <w:shd w:val="clear" w:color="000000" w:fill="FFFFFF"/>
            <w:tcMar>
              <w:left w:w="34" w:type="dxa"/>
              <w:right w:w="34" w:type="dxa"/>
            </w:tcMar>
            <w:vAlign w:val="center"/>
          </w:tcPr>
          <w:p w:rsidR="00902686" w:rsidRDefault="00A941EE">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902686">
        <w:trPr>
          <w:trHeight w:hRule="exact" w:val="138"/>
        </w:trPr>
        <w:tc>
          <w:tcPr>
            <w:tcW w:w="143" w:type="dxa"/>
          </w:tcPr>
          <w:p w:rsidR="00902686" w:rsidRDefault="00902686"/>
        </w:tc>
        <w:tc>
          <w:tcPr>
            <w:tcW w:w="568" w:type="dxa"/>
          </w:tcPr>
          <w:p w:rsidR="00902686" w:rsidRDefault="00902686"/>
        </w:tc>
        <w:tc>
          <w:tcPr>
            <w:tcW w:w="27" w:type="dxa"/>
          </w:tcPr>
          <w:p w:rsidR="00902686" w:rsidRDefault="00902686"/>
        </w:tc>
        <w:tc>
          <w:tcPr>
            <w:tcW w:w="13" w:type="dxa"/>
          </w:tcPr>
          <w:p w:rsidR="00902686" w:rsidRDefault="00902686"/>
        </w:tc>
        <w:tc>
          <w:tcPr>
            <w:tcW w:w="18" w:type="dxa"/>
          </w:tcPr>
          <w:p w:rsidR="00902686" w:rsidRDefault="00902686"/>
        </w:tc>
        <w:tc>
          <w:tcPr>
            <w:tcW w:w="1221" w:type="dxa"/>
          </w:tcPr>
          <w:p w:rsidR="00902686" w:rsidRDefault="00902686"/>
        </w:tc>
        <w:tc>
          <w:tcPr>
            <w:tcW w:w="363" w:type="dxa"/>
          </w:tcPr>
          <w:p w:rsidR="00902686" w:rsidRDefault="00902686"/>
        </w:tc>
        <w:tc>
          <w:tcPr>
            <w:tcW w:w="90" w:type="dxa"/>
          </w:tcPr>
          <w:p w:rsidR="00902686" w:rsidRDefault="00902686"/>
        </w:tc>
        <w:tc>
          <w:tcPr>
            <w:tcW w:w="13" w:type="dxa"/>
          </w:tcPr>
          <w:p w:rsidR="00902686" w:rsidRDefault="00902686"/>
        </w:tc>
        <w:tc>
          <w:tcPr>
            <w:tcW w:w="236" w:type="dxa"/>
          </w:tcPr>
          <w:p w:rsidR="00902686" w:rsidRDefault="00902686"/>
        </w:tc>
        <w:tc>
          <w:tcPr>
            <w:tcW w:w="436" w:type="dxa"/>
          </w:tcPr>
          <w:p w:rsidR="00902686" w:rsidRDefault="00902686"/>
        </w:tc>
        <w:tc>
          <w:tcPr>
            <w:tcW w:w="159" w:type="dxa"/>
          </w:tcPr>
          <w:p w:rsidR="00902686" w:rsidRDefault="00902686"/>
        </w:tc>
        <w:tc>
          <w:tcPr>
            <w:tcW w:w="789" w:type="dxa"/>
          </w:tcPr>
          <w:p w:rsidR="00902686" w:rsidRDefault="00902686"/>
        </w:tc>
        <w:tc>
          <w:tcPr>
            <w:tcW w:w="93" w:type="dxa"/>
          </w:tcPr>
          <w:p w:rsidR="00902686" w:rsidRDefault="00902686"/>
        </w:tc>
        <w:tc>
          <w:tcPr>
            <w:tcW w:w="98" w:type="dxa"/>
          </w:tcPr>
          <w:p w:rsidR="00902686" w:rsidRDefault="00902686"/>
        </w:tc>
        <w:tc>
          <w:tcPr>
            <w:tcW w:w="348" w:type="dxa"/>
          </w:tcPr>
          <w:p w:rsidR="00902686" w:rsidRDefault="00902686"/>
        </w:tc>
        <w:tc>
          <w:tcPr>
            <w:tcW w:w="820" w:type="dxa"/>
          </w:tcPr>
          <w:p w:rsidR="00902686" w:rsidRDefault="00902686"/>
        </w:tc>
        <w:tc>
          <w:tcPr>
            <w:tcW w:w="1355" w:type="dxa"/>
          </w:tcPr>
          <w:p w:rsidR="00902686" w:rsidRDefault="00902686"/>
        </w:tc>
        <w:tc>
          <w:tcPr>
            <w:tcW w:w="1072" w:type="dxa"/>
          </w:tcPr>
          <w:p w:rsidR="00902686" w:rsidRDefault="00902686"/>
        </w:tc>
        <w:tc>
          <w:tcPr>
            <w:tcW w:w="9" w:type="dxa"/>
          </w:tcPr>
          <w:p w:rsidR="00902686" w:rsidRDefault="00902686"/>
        </w:tc>
        <w:tc>
          <w:tcPr>
            <w:tcW w:w="1920" w:type="dxa"/>
          </w:tcPr>
          <w:p w:rsidR="00902686" w:rsidRDefault="00902686"/>
        </w:tc>
        <w:tc>
          <w:tcPr>
            <w:tcW w:w="861" w:type="dxa"/>
          </w:tcPr>
          <w:p w:rsidR="00902686" w:rsidRDefault="00902686"/>
        </w:tc>
        <w:tc>
          <w:tcPr>
            <w:tcW w:w="143" w:type="dxa"/>
          </w:tcPr>
          <w:p w:rsidR="00902686" w:rsidRDefault="00902686"/>
        </w:tc>
      </w:tr>
      <w:tr w:rsidR="00902686" w:rsidRPr="00FE7E28">
        <w:trPr>
          <w:trHeight w:hRule="exact" w:val="826"/>
        </w:trPr>
        <w:tc>
          <w:tcPr>
            <w:tcW w:w="10788" w:type="dxa"/>
            <w:gridSpan w:val="23"/>
            <w:shd w:val="clear" w:color="000000" w:fill="FFFFFF"/>
            <w:tcMar>
              <w:left w:w="34" w:type="dxa"/>
              <w:right w:w="34" w:type="dxa"/>
            </w:tcMar>
          </w:tcPr>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902686" w:rsidRPr="00FE7E28">
        <w:trPr>
          <w:trHeight w:hRule="exact" w:val="138"/>
        </w:trPr>
        <w:tc>
          <w:tcPr>
            <w:tcW w:w="143" w:type="dxa"/>
          </w:tcPr>
          <w:p w:rsidR="00902686" w:rsidRPr="00A941EE" w:rsidRDefault="00902686">
            <w:pPr>
              <w:rPr>
                <w:lang w:val="ru-RU"/>
              </w:rPr>
            </w:pPr>
          </w:p>
        </w:tc>
        <w:tc>
          <w:tcPr>
            <w:tcW w:w="568" w:type="dxa"/>
          </w:tcPr>
          <w:p w:rsidR="00902686" w:rsidRPr="00A941EE" w:rsidRDefault="00902686">
            <w:pPr>
              <w:rPr>
                <w:lang w:val="ru-RU"/>
              </w:rPr>
            </w:pPr>
          </w:p>
        </w:tc>
        <w:tc>
          <w:tcPr>
            <w:tcW w:w="27" w:type="dxa"/>
          </w:tcPr>
          <w:p w:rsidR="00902686" w:rsidRPr="00A941EE" w:rsidRDefault="00902686">
            <w:pPr>
              <w:rPr>
                <w:lang w:val="ru-RU"/>
              </w:rPr>
            </w:pPr>
          </w:p>
        </w:tc>
        <w:tc>
          <w:tcPr>
            <w:tcW w:w="13" w:type="dxa"/>
          </w:tcPr>
          <w:p w:rsidR="00902686" w:rsidRPr="00A941EE" w:rsidRDefault="00902686">
            <w:pPr>
              <w:rPr>
                <w:lang w:val="ru-RU"/>
              </w:rPr>
            </w:pPr>
          </w:p>
        </w:tc>
        <w:tc>
          <w:tcPr>
            <w:tcW w:w="18" w:type="dxa"/>
          </w:tcPr>
          <w:p w:rsidR="00902686" w:rsidRPr="00A941EE" w:rsidRDefault="00902686">
            <w:pPr>
              <w:rPr>
                <w:lang w:val="ru-RU"/>
              </w:rPr>
            </w:pPr>
          </w:p>
        </w:tc>
        <w:tc>
          <w:tcPr>
            <w:tcW w:w="1221" w:type="dxa"/>
          </w:tcPr>
          <w:p w:rsidR="00902686" w:rsidRPr="00A941EE" w:rsidRDefault="00902686">
            <w:pPr>
              <w:rPr>
                <w:lang w:val="ru-RU"/>
              </w:rPr>
            </w:pPr>
          </w:p>
        </w:tc>
        <w:tc>
          <w:tcPr>
            <w:tcW w:w="363" w:type="dxa"/>
          </w:tcPr>
          <w:p w:rsidR="00902686" w:rsidRPr="00A941EE" w:rsidRDefault="00902686">
            <w:pPr>
              <w:rPr>
                <w:lang w:val="ru-RU"/>
              </w:rPr>
            </w:pPr>
          </w:p>
        </w:tc>
        <w:tc>
          <w:tcPr>
            <w:tcW w:w="90" w:type="dxa"/>
          </w:tcPr>
          <w:p w:rsidR="00902686" w:rsidRPr="00A941EE" w:rsidRDefault="00902686">
            <w:pPr>
              <w:rPr>
                <w:lang w:val="ru-RU"/>
              </w:rPr>
            </w:pPr>
          </w:p>
        </w:tc>
        <w:tc>
          <w:tcPr>
            <w:tcW w:w="13" w:type="dxa"/>
          </w:tcPr>
          <w:p w:rsidR="00902686" w:rsidRPr="00A941EE" w:rsidRDefault="00902686">
            <w:pPr>
              <w:rPr>
                <w:lang w:val="ru-RU"/>
              </w:rPr>
            </w:pPr>
          </w:p>
        </w:tc>
        <w:tc>
          <w:tcPr>
            <w:tcW w:w="236" w:type="dxa"/>
          </w:tcPr>
          <w:p w:rsidR="00902686" w:rsidRPr="00A941EE" w:rsidRDefault="00902686">
            <w:pPr>
              <w:rPr>
                <w:lang w:val="ru-RU"/>
              </w:rPr>
            </w:pPr>
          </w:p>
        </w:tc>
        <w:tc>
          <w:tcPr>
            <w:tcW w:w="436" w:type="dxa"/>
          </w:tcPr>
          <w:p w:rsidR="00902686" w:rsidRPr="00A941EE" w:rsidRDefault="00902686">
            <w:pPr>
              <w:rPr>
                <w:lang w:val="ru-RU"/>
              </w:rPr>
            </w:pPr>
          </w:p>
        </w:tc>
        <w:tc>
          <w:tcPr>
            <w:tcW w:w="159" w:type="dxa"/>
          </w:tcPr>
          <w:p w:rsidR="00902686" w:rsidRPr="00A941EE" w:rsidRDefault="00902686">
            <w:pPr>
              <w:rPr>
                <w:lang w:val="ru-RU"/>
              </w:rPr>
            </w:pPr>
          </w:p>
        </w:tc>
        <w:tc>
          <w:tcPr>
            <w:tcW w:w="789" w:type="dxa"/>
          </w:tcPr>
          <w:p w:rsidR="00902686" w:rsidRPr="00A941EE" w:rsidRDefault="00902686">
            <w:pPr>
              <w:rPr>
                <w:lang w:val="ru-RU"/>
              </w:rPr>
            </w:pPr>
          </w:p>
        </w:tc>
        <w:tc>
          <w:tcPr>
            <w:tcW w:w="93" w:type="dxa"/>
          </w:tcPr>
          <w:p w:rsidR="00902686" w:rsidRPr="00A941EE" w:rsidRDefault="00902686">
            <w:pPr>
              <w:rPr>
                <w:lang w:val="ru-RU"/>
              </w:rPr>
            </w:pPr>
          </w:p>
        </w:tc>
        <w:tc>
          <w:tcPr>
            <w:tcW w:w="98" w:type="dxa"/>
          </w:tcPr>
          <w:p w:rsidR="00902686" w:rsidRPr="00A941EE" w:rsidRDefault="00902686">
            <w:pPr>
              <w:rPr>
                <w:lang w:val="ru-RU"/>
              </w:rPr>
            </w:pPr>
          </w:p>
        </w:tc>
        <w:tc>
          <w:tcPr>
            <w:tcW w:w="348" w:type="dxa"/>
          </w:tcPr>
          <w:p w:rsidR="00902686" w:rsidRPr="00A941EE" w:rsidRDefault="00902686">
            <w:pPr>
              <w:rPr>
                <w:lang w:val="ru-RU"/>
              </w:rPr>
            </w:pPr>
          </w:p>
        </w:tc>
        <w:tc>
          <w:tcPr>
            <w:tcW w:w="820" w:type="dxa"/>
          </w:tcPr>
          <w:p w:rsidR="00902686" w:rsidRPr="00A941EE" w:rsidRDefault="00902686">
            <w:pPr>
              <w:rPr>
                <w:lang w:val="ru-RU"/>
              </w:rPr>
            </w:pPr>
          </w:p>
        </w:tc>
        <w:tc>
          <w:tcPr>
            <w:tcW w:w="1355" w:type="dxa"/>
          </w:tcPr>
          <w:p w:rsidR="00902686" w:rsidRPr="00A941EE" w:rsidRDefault="00902686">
            <w:pPr>
              <w:rPr>
                <w:lang w:val="ru-RU"/>
              </w:rPr>
            </w:pPr>
          </w:p>
        </w:tc>
        <w:tc>
          <w:tcPr>
            <w:tcW w:w="1072" w:type="dxa"/>
          </w:tcPr>
          <w:p w:rsidR="00902686" w:rsidRPr="00A941EE" w:rsidRDefault="00902686">
            <w:pPr>
              <w:rPr>
                <w:lang w:val="ru-RU"/>
              </w:rPr>
            </w:pPr>
          </w:p>
        </w:tc>
        <w:tc>
          <w:tcPr>
            <w:tcW w:w="9" w:type="dxa"/>
          </w:tcPr>
          <w:p w:rsidR="00902686" w:rsidRPr="00A941EE" w:rsidRDefault="00902686">
            <w:pPr>
              <w:rPr>
                <w:lang w:val="ru-RU"/>
              </w:rPr>
            </w:pPr>
          </w:p>
        </w:tc>
        <w:tc>
          <w:tcPr>
            <w:tcW w:w="1920" w:type="dxa"/>
          </w:tcPr>
          <w:p w:rsidR="00902686" w:rsidRPr="00A941EE" w:rsidRDefault="00902686">
            <w:pPr>
              <w:rPr>
                <w:lang w:val="ru-RU"/>
              </w:rPr>
            </w:pPr>
          </w:p>
        </w:tc>
        <w:tc>
          <w:tcPr>
            <w:tcW w:w="861" w:type="dxa"/>
          </w:tcPr>
          <w:p w:rsidR="00902686" w:rsidRPr="00A941EE" w:rsidRDefault="00902686">
            <w:pPr>
              <w:rPr>
                <w:lang w:val="ru-RU"/>
              </w:rPr>
            </w:pPr>
          </w:p>
        </w:tc>
        <w:tc>
          <w:tcPr>
            <w:tcW w:w="143" w:type="dxa"/>
          </w:tcPr>
          <w:p w:rsidR="00902686" w:rsidRPr="00A941EE" w:rsidRDefault="00902686">
            <w:pPr>
              <w:rPr>
                <w:lang w:val="ru-RU"/>
              </w:rPr>
            </w:pPr>
          </w:p>
        </w:tc>
      </w:tr>
      <w:tr w:rsidR="00902686" w:rsidRPr="00FE7E28">
        <w:trPr>
          <w:trHeight w:hRule="exact" w:val="1125"/>
        </w:trPr>
        <w:tc>
          <w:tcPr>
            <w:tcW w:w="143" w:type="dxa"/>
          </w:tcPr>
          <w:p w:rsidR="00902686" w:rsidRPr="00A941EE" w:rsidRDefault="00902686">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A941EE">
            <w:pPr>
              <w:spacing w:after="0" w:line="240" w:lineRule="auto"/>
              <w:rPr>
                <w:sz w:val="24"/>
                <w:szCs w:val="24"/>
                <w:lang w:val="ru-RU"/>
              </w:rPr>
            </w:pPr>
            <w:r w:rsidRPr="00A941E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c>
          <w:tcPr>
            <w:tcW w:w="143" w:type="dxa"/>
          </w:tcPr>
          <w:p w:rsidR="00902686" w:rsidRPr="00A941EE" w:rsidRDefault="00902686">
            <w:pPr>
              <w:rPr>
                <w:lang w:val="ru-RU"/>
              </w:rPr>
            </w:pPr>
          </w:p>
        </w:tc>
      </w:tr>
      <w:tr w:rsidR="00902686" w:rsidRPr="00FE7E28">
        <w:trPr>
          <w:trHeight w:hRule="exact" w:val="416"/>
        </w:trPr>
        <w:tc>
          <w:tcPr>
            <w:tcW w:w="143" w:type="dxa"/>
          </w:tcPr>
          <w:p w:rsidR="00902686" w:rsidRPr="00A941EE" w:rsidRDefault="00902686">
            <w:pPr>
              <w:rPr>
                <w:lang w:val="ru-RU"/>
              </w:rPr>
            </w:pPr>
          </w:p>
        </w:tc>
        <w:tc>
          <w:tcPr>
            <w:tcW w:w="568" w:type="dxa"/>
          </w:tcPr>
          <w:p w:rsidR="00902686" w:rsidRPr="00A941EE" w:rsidRDefault="00902686">
            <w:pPr>
              <w:rPr>
                <w:lang w:val="ru-RU"/>
              </w:rPr>
            </w:pPr>
          </w:p>
        </w:tc>
        <w:tc>
          <w:tcPr>
            <w:tcW w:w="27" w:type="dxa"/>
          </w:tcPr>
          <w:p w:rsidR="00902686" w:rsidRPr="00A941EE" w:rsidRDefault="00902686">
            <w:pPr>
              <w:rPr>
                <w:lang w:val="ru-RU"/>
              </w:rPr>
            </w:pPr>
          </w:p>
        </w:tc>
        <w:tc>
          <w:tcPr>
            <w:tcW w:w="13" w:type="dxa"/>
          </w:tcPr>
          <w:p w:rsidR="00902686" w:rsidRPr="00A941EE" w:rsidRDefault="00902686">
            <w:pPr>
              <w:rPr>
                <w:lang w:val="ru-RU"/>
              </w:rPr>
            </w:pPr>
          </w:p>
        </w:tc>
        <w:tc>
          <w:tcPr>
            <w:tcW w:w="18" w:type="dxa"/>
          </w:tcPr>
          <w:p w:rsidR="00902686" w:rsidRPr="00A941EE" w:rsidRDefault="00902686">
            <w:pPr>
              <w:rPr>
                <w:lang w:val="ru-RU"/>
              </w:rPr>
            </w:pPr>
          </w:p>
        </w:tc>
        <w:tc>
          <w:tcPr>
            <w:tcW w:w="1221" w:type="dxa"/>
          </w:tcPr>
          <w:p w:rsidR="00902686" w:rsidRPr="00A941EE" w:rsidRDefault="00902686">
            <w:pPr>
              <w:rPr>
                <w:lang w:val="ru-RU"/>
              </w:rPr>
            </w:pPr>
          </w:p>
        </w:tc>
        <w:tc>
          <w:tcPr>
            <w:tcW w:w="363" w:type="dxa"/>
          </w:tcPr>
          <w:p w:rsidR="00902686" w:rsidRPr="00A941EE" w:rsidRDefault="00902686">
            <w:pPr>
              <w:rPr>
                <w:lang w:val="ru-RU"/>
              </w:rPr>
            </w:pPr>
          </w:p>
        </w:tc>
        <w:tc>
          <w:tcPr>
            <w:tcW w:w="90" w:type="dxa"/>
          </w:tcPr>
          <w:p w:rsidR="00902686" w:rsidRPr="00A941EE" w:rsidRDefault="00902686">
            <w:pPr>
              <w:rPr>
                <w:lang w:val="ru-RU"/>
              </w:rPr>
            </w:pPr>
          </w:p>
        </w:tc>
        <w:tc>
          <w:tcPr>
            <w:tcW w:w="13" w:type="dxa"/>
          </w:tcPr>
          <w:p w:rsidR="00902686" w:rsidRPr="00A941EE" w:rsidRDefault="00902686">
            <w:pPr>
              <w:rPr>
                <w:lang w:val="ru-RU"/>
              </w:rPr>
            </w:pPr>
          </w:p>
        </w:tc>
        <w:tc>
          <w:tcPr>
            <w:tcW w:w="236" w:type="dxa"/>
          </w:tcPr>
          <w:p w:rsidR="00902686" w:rsidRPr="00A941EE" w:rsidRDefault="00902686">
            <w:pPr>
              <w:rPr>
                <w:lang w:val="ru-RU"/>
              </w:rPr>
            </w:pPr>
          </w:p>
        </w:tc>
        <w:tc>
          <w:tcPr>
            <w:tcW w:w="436" w:type="dxa"/>
          </w:tcPr>
          <w:p w:rsidR="00902686" w:rsidRPr="00A941EE" w:rsidRDefault="00902686">
            <w:pPr>
              <w:rPr>
                <w:lang w:val="ru-RU"/>
              </w:rPr>
            </w:pPr>
          </w:p>
        </w:tc>
        <w:tc>
          <w:tcPr>
            <w:tcW w:w="159" w:type="dxa"/>
          </w:tcPr>
          <w:p w:rsidR="00902686" w:rsidRPr="00A941EE" w:rsidRDefault="00902686">
            <w:pPr>
              <w:rPr>
                <w:lang w:val="ru-RU"/>
              </w:rPr>
            </w:pPr>
          </w:p>
        </w:tc>
        <w:tc>
          <w:tcPr>
            <w:tcW w:w="789" w:type="dxa"/>
          </w:tcPr>
          <w:p w:rsidR="00902686" w:rsidRPr="00A941EE" w:rsidRDefault="00902686">
            <w:pPr>
              <w:rPr>
                <w:lang w:val="ru-RU"/>
              </w:rPr>
            </w:pPr>
          </w:p>
        </w:tc>
        <w:tc>
          <w:tcPr>
            <w:tcW w:w="93" w:type="dxa"/>
          </w:tcPr>
          <w:p w:rsidR="00902686" w:rsidRPr="00A941EE" w:rsidRDefault="00902686">
            <w:pPr>
              <w:rPr>
                <w:lang w:val="ru-RU"/>
              </w:rPr>
            </w:pPr>
          </w:p>
        </w:tc>
        <w:tc>
          <w:tcPr>
            <w:tcW w:w="98" w:type="dxa"/>
          </w:tcPr>
          <w:p w:rsidR="00902686" w:rsidRPr="00A941EE" w:rsidRDefault="00902686">
            <w:pPr>
              <w:rPr>
                <w:lang w:val="ru-RU"/>
              </w:rPr>
            </w:pPr>
          </w:p>
        </w:tc>
        <w:tc>
          <w:tcPr>
            <w:tcW w:w="348" w:type="dxa"/>
          </w:tcPr>
          <w:p w:rsidR="00902686" w:rsidRPr="00A941EE" w:rsidRDefault="00902686">
            <w:pPr>
              <w:rPr>
                <w:lang w:val="ru-RU"/>
              </w:rPr>
            </w:pPr>
          </w:p>
        </w:tc>
        <w:tc>
          <w:tcPr>
            <w:tcW w:w="820" w:type="dxa"/>
          </w:tcPr>
          <w:p w:rsidR="00902686" w:rsidRPr="00A941EE" w:rsidRDefault="00902686">
            <w:pPr>
              <w:rPr>
                <w:lang w:val="ru-RU"/>
              </w:rPr>
            </w:pPr>
          </w:p>
        </w:tc>
        <w:tc>
          <w:tcPr>
            <w:tcW w:w="1355" w:type="dxa"/>
          </w:tcPr>
          <w:p w:rsidR="00902686" w:rsidRPr="00A941EE" w:rsidRDefault="00902686">
            <w:pPr>
              <w:rPr>
                <w:lang w:val="ru-RU"/>
              </w:rPr>
            </w:pPr>
          </w:p>
        </w:tc>
        <w:tc>
          <w:tcPr>
            <w:tcW w:w="1072" w:type="dxa"/>
          </w:tcPr>
          <w:p w:rsidR="00902686" w:rsidRPr="00A941EE" w:rsidRDefault="00902686">
            <w:pPr>
              <w:rPr>
                <w:lang w:val="ru-RU"/>
              </w:rPr>
            </w:pPr>
          </w:p>
        </w:tc>
        <w:tc>
          <w:tcPr>
            <w:tcW w:w="9" w:type="dxa"/>
          </w:tcPr>
          <w:p w:rsidR="00902686" w:rsidRPr="00A941EE" w:rsidRDefault="00902686">
            <w:pPr>
              <w:rPr>
                <w:lang w:val="ru-RU"/>
              </w:rPr>
            </w:pPr>
          </w:p>
        </w:tc>
        <w:tc>
          <w:tcPr>
            <w:tcW w:w="1920" w:type="dxa"/>
          </w:tcPr>
          <w:p w:rsidR="00902686" w:rsidRPr="00A941EE" w:rsidRDefault="00902686">
            <w:pPr>
              <w:rPr>
                <w:lang w:val="ru-RU"/>
              </w:rPr>
            </w:pPr>
          </w:p>
        </w:tc>
        <w:tc>
          <w:tcPr>
            <w:tcW w:w="861" w:type="dxa"/>
          </w:tcPr>
          <w:p w:rsidR="00902686" w:rsidRPr="00A941EE" w:rsidRDefault="00902686">
            <w:pPr>
              <w:rPr>
                <w:lang w:val="ru-RU"/>
              </w:rPr>
            </w:pPr>
          </w:p>
        </w:tc>
        <w:tc>
          <w:tcPr>
            <w:tcW w:w="143" w:type="dxa"/>
          </w:tcPr>
          <w:p w:rsidR="00902686" w:rsidRPr="00A941EE" w:rsidRDefault="00902686">
            <w:pPr>
              <w:rPr>
                <w:lang w:val="ru-RU"/>
              </w:rPr>
            </w:pPr>
          </w:p>
        </w:tc>
      </w:tr>
      <w:tr w:rsidR="00902686" w:rsidRPr="00FE7E28">
        <w:trPr>
          <w:trHeight w:hRule="exact" w:val="285"/>
        </w:trPr>
        <w:tc>
          <w:tcPr>
            <w:tcW w:w="10788" w:type="dxa"/>
            <w:gridSpan w:val="23"/>
            <w:shd w:val="clear" w:color="000000" w:fill="FFFFFF"/>
            <w:tcMar>
              <w:left w:w="34" w:type="dxa"/>
              <w:right w:w="34" w:type="dxa"/>
            </w:tcMar>
            <w:vAlign w:val="center"/>
          </w:tcPr>
          <w:p w:rsidR="00902686" w:rsidRPr="00A941EE" w:rsidRDefault="00A941EE">
            <w:pPr>
              <w:spacing w:after="0" w:line="240" w:lineRule="auto"/>
              <w:ind w:firstLine="756"/>
              <w:jc w:val="center"/>
              <w:rPr>
                <w:sz w:val="24"/>
                <w:szCs w:val="24"/>
                <w:lang w:val="ru-RU"/>
              </w:rPr>
            </w:pPr>
            <w:r w:rsidRPr="00A941EE">
              <w:rPr>
                <w:rFonts w:ascii="Times New Roman" w:hAnsi="Times New Roman" w:cs="Times New Roman"/>
                <w:b/>
                <w:color w:val="000000"/>
                <w:sz w:val="24"/>
                <w:szCs w:val="24"/>
                <w:lang w:val="ru-RU"/>
              </w:rPr>
              <w:t>1.</w:t>
            </w:r>
            <w:r w:rsidRPr="00A941EE">
              <w:rPr>
                <w:lang w:val="ru-RU"/>
              </w:rPr>
              <w:t xml:space="preserve"> </w:t>
            </w:r>
            <w:r w:rsidRPr="00A941EE">
              <w:rPr>
                <w:rFonts w:ascii="Times New Roman" w:hAnsi="Times New Roman" w:cs="Times New Roman"/>
                <w:b/>
                <w:color w:val="000000"/>
                <w:sz w:val="24"/>
                <w:szCs w:val="24"/>
                <w:lang w:val="ru-RU"/>
              </w:rPr>
              <w:t>ЦЕЛЬ,</w:t>
            </w:r>
            <w:r w:rsidRPr="00A941EE">
              <w:rPr>
                <w:lang w:val="ru-RU"/>
              </w:rPr>
              <w:t xml:space="preserve"> </w:t>
            </w:r>
            <w:r w:rsidRPr="00A941EE">
              <w:rPr>
                <w:rFonts w:ascii="Times New Roman" w:hAnsi="Times New Roman" w:cs="Times New Roman"/>
                <w:b/>
                <w:color w:val="000000"/>
                <w:sz w:val="24"/>
                <w:szCs w:val="24"/>
                <w:lang w:val="ru-RU"/>
              </w:rPr>
              <w:t>ВИД,</w:t>
            </w:r>
            <w:r w:rsidRPr="00A941EE">
              <w:rPr>
                <w:lang w:val="ru-RU"/>
              </w:rPr>
              <w:t xml:space="preserve"> </w:t>
            </w:r>
            <w:r w:rsidRPr="00A941EE">
              <w:rPr>
                <w:rFonts w:ascii="Times New Roman" w:hAnsi="Times New Roman" w:cs="Times New Roman"/>
                <w:b/>
                <w:color w:val="000000"/>
                <w:sz w:val="24"/>
                <w:szCs w:val="24"/>
                <w:lang w:val="ru-RU"/>
              </w:rPr>
              <w:t>ТИП,</w:t>
            </w:r>
            <w:r w:rsidRPr="00A941EE">
              <w:rPr>
                <w:lang w:val="ru-RU"/>
              </w:rPr>
              <w:t xml:space="preserve"> </w:t>
            </w:r>
            <w:r w:rsidRPr="00A941EE">
              <w:rPr>
                <w:rFonts w:ascii="Times New Roman" w:hAnsi="Times New Roman" w:cs="Times New Roman"/>
                <w:b/>
                <w:color w:val="000000"/>
                <w:sz w:val="24"/>
                <w:szCs w:val="24"/>
                <w:lang w:val="ru-RU"/>
              </w:rPr>
              <w:t>СПОСОБ</w:t>
            </w:r>
            <w:r w:rsidRPr="00A941EE">
              <w:rPr>
                <w:lang w:val="ru-RU"/>
              </w:rPr>
              <w:t xml:space="preserve"> </w:t>
            </w:r>
            <w:r w:rsidRPr="00A941EE">
              <w:rPr>
                <w:rFonts w:ascii="Times New Roman" w:hAnsi="Times New Roman" w:cs="Times New Roman"/>
                <w:b/>
                <w:color w:val="000000"/>
                <w:sz w:val="24"/>
                <w:szCs w:val="24"/>
                <w:lang w:val="ru-RU"/>
              </w:rPr>
              <w:t>И</w:t>
            </w:r>
            <w:r w:rsidRPr="00A941EE">
              <w:rPr>
                <w:lang w:val="ru-RU"/>
              </w:rPr>
              <w:t xml:space="preserve"> </w:t>
            </w:r>
            <w:r w:rsidRPr="00A941EE">
              <w:rPr>
                <w:rFonts w:ascii="Times New Roman" w:hAnsi="Times New Roman" w:cs="Times New Roman"/>
                <w:b/>
                <w:color w:val="000000"/>
                <w:sz w:val="24"/>
                <w:szCs w:val="24"/>
                <w:lang w:val="ru-RU"/>
              </w:rPr>
              <w:t>ФОРМЫ</w:t>
            </w:r>
            <w:r w:rsidRPr="00A941EE">
              <w:rPr>
                <w:lang w:val="ru-RU"/>
              </w:rPr>
              <w:t xml:space="preserve"> </w:t>
            </w:r>
            <w:r w:rsidRPr="00A941EE">
              <w:rPr>
                <w:rFonts w:ascii="Times New Roman" w:hAnsi="Times New Roman" w:cs="Times New Roman"/>
                <w:b/>
                <w:color w:val="000000"/>
                <w:sz w:val="24"/>
                <w:szCs w:val="24"/>
                <w:lang w:val="ru-RU"/>
              </w:rPr>
              <w:t>ПРОВЕДЕНИЯ</w:t>
            </w:r>
            <w:r w:rsidRPr="00A941EE">
              <w:rPr>
                <w:lang w:val="ru-RU"/>
              </w:rPr>
              <w:t xml:space="preserve"> </w:t>
            </w:r>
            <w:r w:rsidRPr="00A941EE">
              <w:rPr>
                <w:rFonts w:ascii="Times New Roman" w:hAnsi="Times New Roman" w:cs="Times New Roman"/>
                <w:b/>
                <w:color w:val="000000"/>
                <w:sz w:val="24"/>
                <w:szCs w:val="24"/>
                <w:lang w:val="ru-RU"/>
              </w:rPr>
              <w:t>ПРАКТИКИ</w:t>
            </w:r>
            <w:r w:rsidRPr="00A941EE">
              <w:rPr>
                <w:lang w:val="ru-RU"/>
              </w:rPr>
              <w:t xml:space="preserve"> </w:t>
            </w:r>
          </w:p>
        </w:tc>
      </w:tr>
      <w:tr w:rsidR="00902686" w:rsidRPr="00FE7E28">
        <w:trPr>
          <w:trHeight w:hRule="exact" w:val="1096"/>
        </w:trPr>
        <w:tc>
          <w:tcPr>
            <w:tcW w:w="10788" w:type="dxa"/>
            <w:gridSpan w:val="23"/>
            <w:shd w:val="clear" w:color="000000" w:fill="FFFFFF"/>
            <w:tcMar>
              <w:left w:w="34" w:type="dxa"/>
              <w:right w:w="34" w:type="dxa"/>
            </w:tcMar>
          </w:tcPr>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902686" w:rsidRPr="00A941EE" w:rsidRDefault="00902686">
            <w:pPr>
              <w:spacing w:after="0" w:line="240" w:lineRule="auto"/>
              <w:ind w:firstLine="756"/>
              <w:jc w:val="both"/>
              <w:rPr>
                <w:sz w:val="24"/>
                <w:szCs w:val="24"/>
                <w:lang w:val="ru-RU"/>
              </w:rPr>
            </w:pPr>
          </w:p>
        </w:tc>
      </w:tr>
      <w:tr w:rsidR="00902686" w:rsidRPr="00FE7E28">
        <w:trPr>
          <w:trHeight w:hRule="exact" w:val="76"/>
        </w:trPr>
        <w:tc>
          <w:tcPr>
            <w:tcW w:w="143" w:type="dxa"/>
          </w:tcPr>
          <w:p w:rsidR="00902686" w:rsidRPr="00A941EE" w:rsidRDefault="00902686">
            <w:pPr>
              <w:rPr>
                <w:lang w:val="ru-RU"/>
              </w:rPr>
            </w:pPr>
          </w:p>
        </w:tc>
        <w:tc>
          <w:tcPr>
            <w:tcW w:w="568" w:type="dxa"/>
          </w:tcPr>
          <w:p w:rsidR="00902686" w:rsidRPr="00A941EE" w:rsidRDefault="00902686">
            <w:pPr>
              <w:rPr>
                <w:lang w:val="ru-RU"/>
              </w:rPr>
            </w:pPr>
          </w:p>
        </w:tc>
        <w:tc>
          <w:tcPr>
            <w:tcW w:w="27" w:type="dxa"/>
          </w:tcPr>
          <w:p w:rsidR="00902686" w:rsidRPr="00A941EE" w:rsidRDefault="00902686">
            <w:pPr>
              <w:rPr>
                <w:lang w:val="ru-RU"/>
              </w:rPr>
            </w:pPr>
          </w:p>
        </w:tc>
        <w:tc>
          <w:tcPr>
            <w:tcW w:w="13" w:type="dxa"/>
          </w:tcPr>
          <w:p w:rsidR="00902686" w:rsidRPr="00A941EE" w:rsidRDefault="00902686">
            <w:pPr>
              <w:rPr>
                <w:lang w:val="ru-RU"/>
              </w:rPr>
            </w:pPr>
          </w:p>
        </w:tc>
        <w:tc>
          <w:tcPr>
            <w:tcW w:w="18" w:type="dxa"/>
          </w:tcPr>
          <w:p w:rsidR="00902686" w:rsidRPr="00A941EE" w:rsidRDefault="00902686">
            <w:pPr>
              <w:rPr>
                <w:lang w:val="ru-RU"/>
              </w:rPr>
            </w:pPr>
          </w:p>
        </w:tc>
        <w:tc>
          <w:tcPr>
            <w:tcW w:w="1221" w:type="dxa"/>
          </w:tcPr>
          <w:p w:rsidR="00902686" w:rsidRPr="00A941EE" w:rsidRDefault="00902686">
            <w:pPr>
              <w:rPr>
                <w:lang w:val="ru-RU"/>
              </w:rPr>
            </w:pPr>
          </w:p>
        </w:tc>
        <w:tc>
          <w:tcPr>
            <w:tcW w:w="363" w:type="dxa"/>
          </w:tcPr>
          <w:p w:rsidR="00902686" w:rsidRPr="00A941EE" w:rsidRDefault="00902686">
            <w:pPr>
              <w:rPr>
                <w:lang w:val="ru-RU"/>
              </w:rPr>
            </w:pPr>
          </w:p>
        </w:tc>
        <w:tc>
          <w:tcPr>
            <w:tcW w:w="90" w:type="dxa"/>
          </w:tcPr>
          <w:p w:rsidR="00902686" w:rsidRPr="00A941EE" w:rsidRDefault="00902686">
            <w:pPr>
              <w:rPr>
                <w:lang w:val="ru-RU"/>
              </w:rPr>
            </w:pPr>
          </w:p>
        </w:tc>
        <w:tc>
          <w:tcPr>
            <w:tcW w:w="13" w:type="dxa"/>
          </w:tcPr>
          <w:p w:rsidR="00902686" w:rsidRPr="00A941EE" w:rsidRDefault="00902686">
            <w:pPr>
              <w:rPr>
                <w:lang w:val="ru-RU"/>
              </w:rPr>
            </w:pPr>
          </w:p>
        </w:tc>
        <w:tc>
          <w:tcPr>
            <w:tcW w:w="236" w:type="dxa"/>
          </w:tcPr>
          <w:p w:rsidR="00902686" w:rsidRPr="00A941EE" w:rsidRDefault="00902686">
            <w:pPr>
              <w:rPr>
                <w:lang w:val="ru-RU"/>
              </w:rPr>
            </w:pPr>
          </w:p>
        </w:tc>
        <w:tc>
          <w:tcPr>
            <w:tcW w:w="436" w:type="dxa"/>
          </w:tcPr>
          <w:p w:rsidR="00902686" w:rsidRPr="00A941EE" w:rsidRDefault="00902686">
            <w:pPr>
              <w:rPr>
                <w:lang w:val="ru-RU"/>
              </w:rPr>
            </w:pPr>
          </w:p>
        </w:tc>
        <w:tc>
          <w:tcPr>
            <w:tcW w:w="159" w:type="dxa"/>
          </w:tcPr>
          <w:p w:rsidR="00902686" w:rsidRPr="00A941EE" w:rsidRDefault="00902686">
            <w:pPr>
              <w:rPr>
                <w:lang w:val="ru-RU"/>
              </w:rPr>
            </w:pPr>
          </w:p>
        </w:tc>
        <w:tc>
          <w:tcPr>
            <w:tcW w:w="789" w:type="dxa"/>
          </w:tcPr>
          <w:p w:rsidR="00902686" w:rsidRPr="00A941EE" w:rsidRDefault="00902686">
            <w:pPr>
              <w:rPr>
                <w:lang w:val="ru-RU"/>
              </w:rPr>
            </w:pPr>
          </w:p>
        </w:tc>
        <w:tc>
          <w:tcPr>
            <w:tcW w:w="93" w:type="dxa"/>
          </w:tcPr>
          <w:p w:rsidR="00902686" w:rsidRPr="00A941EE" w:rsidRDefault="00902686">
            <w:pPr>
              <w:rPr>
                <w:lang w:val="ru-RU"/>
              </w:rPr>
            </w:pPr>
          </w:p>
        </w:tc>
        <w:tc>
          <w:tcPr>
            <w:tcW w:w="98" w:type="dxa"/>
          </w:tcPr>
          <w:p w:rsidR="00902686" w:rsidRPr="00A941EE" w:rsidRDefault="00902686">
            <w:pPr>
              <w:rPr>
                <w:lang w:val="ru-RU"/>
              </w:rPr>
            </w:pPr>
          </w:p>
        </w:tc>
        <w:tc>
          <w:tcPr>
            <w:tcW w:w="348" w:type="dxa"/>
          </w:tcPr>
          <w:p w:rsidR="00902686" w:rsidRPr="00A941EE" w:rsidRDefault="00902686">
            <w:pPr>
              <w:rPr>
                <w:lang w:val="ru-RU"/>
              </w:rPr>
            </w:pPr>
          </w:p>
        </w:tc>
        <w:tc>
          <w:tcPr>
            <w:tcW w:w="820" w:type="dxa"/>
          </w:tcPr>
          <w:p w:rsidR="00902686" w:rsidRPr="00A941EE" w:rsidRDefault="00902686">
            <w:pPr>
              <w:rPr>
                <w:lang w:val="ru-RU"/>
              </w:rPr>
            </w:pPr>
          </w:p>
        </w:tc>
        <w:tc>
          <w:tcPr>
            <w:tcW w:w="1355" w:type="dxa"/>
          </w:tcPr>
          <w:p w:rsidR="00902686" w:rsidRPr="00A941EE" w:rsidRDefault="00902686">
            <w:pPr>
              <w:rPr>
                <w:lang w:val="ru-RU"/>
              </w:rPr>
            </w:pPr>
          </w:p>
        </w:tc>
        <w:tc>
          <w:tcPr>
            <w:tcW w:w="1072" w:type="dxa"/>
          </w:tcPr>
          <w:p w:rsidR="00902686" w:rsidRPr="00A941EE" w:rsidRDefault="00902686">
            <w:pPr>
              <w:rPr>
                <w:lang w:val="ru-RU"/>
              </w:rPr>
            </w:pPr>
          </w:p>
        </w:tc>
        <w:tc>
          <w:tcPr>
            <w:tcW w:w="9" w:type="dxa"/>
          </w:tcPr>
          <w:p w:rsidR="00902686" w:rsidRPr="00A941EE" w:rsidRDefault="00902686">
            <w:pPr>
              <w:rPr>
                <w:lang w:val="ru-RU"/>
              </w:rPr>
            </w:pPr>
          </w:p>
        </w:tc>
        <w:tc>
          <w:tcPr>
            <w:tcW w:w="1920" w:type="dxa"/>
          </w:tcPr>
          <w:p w:rsidR="00902686" w:rsidRPr="00A941EE" w:rsidRDefault="00902686">
            <w:pPr>
              <w:rPr>
                <w:lang w:val="ru-RU"/>
              </w:rPr>
            </w:pPr>
          </w:p>
        </w:tc>
        <w:tc>
          <w:tcPr>
            <w:tcW w:w="861" w:type="dxa"/>
          </w:tcPr>
          <w:p w:rsidR="00902686" w:rsidRPr="00A941EE" w:rsidRDefault="00902686">
            <w:pPr>
              <w:rPr>
                <w:lang w:val="ru-RU"/>
              </w:rPr>
            </w:pPr>
          </w:p>
        </w:tc>
        <w:tc>
          <w:tcPr>
            <w:tcW w:w="143" w:type="dxa"/>
          </w:tcPr>
          <w:p w:rsidR="00902686" w:rsidRPr="00A941EE" w:rsidRDefault="00902686">
            <w:pPr>
              <w:rPr>
                <w:lang w:val="ru-RU"/>
              </w:rPr>
            </w:pPr>
          </w:p>
        </w:tc>
      </w:tr>
      <w:tr w:rsidR="00902686">
        <w:trPr>
          <w:trHeight w:hRule="exact" w:val="285"/>
        </w:trPr>
        <w:tc>
          <w:tcPr>
            <w:tcW w:w="143" w:type="dxa"/>
          </w:tcPr>
          <w:p w:rsidR="00902686" w:rsidRPr="00A941EE" w:rsidRDefault="00902686">
            <w:pPr>
              <w:rPr>
                <w:lang w:val="ru-RU"/>
              </w:rPr>
            </w:pPr>
          </w:p>
        </w:tc>
        <w:tc>
          <w:tcPr>
            <w:tcW w:w="568" w:type="dxa"/>
          </w:tcPr>
          <w:p w:rsidR="00902686" w:rsidRPr="00A941EE" w:rsidRDefault="00902686">
            <w:pPr>
              <w:rPr>
                <w:lang w:val="ru-RU"/>
              </w:rPr>
            </w:pPr>
          </w:p>
        </w:tc>
        <w:tc>
          <w:tcPr>
            <w:tcW w:w="27" w:type="dxa"/>
          </w:tcPr>
          <w:p w:rsidR="00902686" w:rsidRPr="00A941EE" w:rsidRDefault="00902686">
            <w:pPr>
              <w:rPr>
                <w:lang w:val="ru-RU"/>
              </w:rPr>
            </w:pPr>
          </w:p>
        </w:tc>
        <w:tc>
          <w:tcPr>
            <w:tcW w:w="1716" w:type="dxa"/>
            <w:gridSpan w:val="5"/>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902686" w:rsidRDefault="00902686"/>
        </w:tc>
        <w:tc>
          <w:tcPr>
            <w:tcW w:w="236" w:type="dxa"/>
          </w:tcPr>
          <w:p w:rsidR="00902686" w:rsidRDefault="00902686"/>
        </w:tc>
        <w:tc>
          <w:tcPr>
            <w:tcW w:w="7102" w:type="dxa"/>
            <w:gridSpan w:val="11"/>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color w:val="000000"/>
                <w:sz w:val="24"/>
                <w:szCs w:val="24"/>
              </w:rPr>
              <w:t>Учебная</w:t>
            </w:r>
            <w:r>
              <w:t xml:space="preserve"> </w:t>
            </w:r>
          </w:p>
        </w:tc>
        <w:tc>
          <w:tcPr>
            <w:tcW w:w="861" w:type="dxa"/>
          </w:tcPr>
          <w:p w:rsidR="00902686" w:rsidRDefault="00902686"/>
        </w:tc>
        <w:tc>
          <w:tcPr>
            <w:tcW w:w="143" w:type="dxa"/>
          </w:tcPr>
          <w:p w:rsidR="00902686" w:rsidRDefault="00902686"/>
        </w:tc>
      </w:tr>
      <w:tr w:rsidR="00902686">
        <w:trPr>
          <w:trHeight w:hRule="exact" w:val="153"/>
        </w:trPr>
        <w:tc>
          <w:tcPr>
            <w:tcW w:w="143" w:type="dxa"/>
          </w:tcPr>
          <w:p w:rsidR="00902686" w:rsidRDefault="00902686"/>
        </w:tc>
        <w:tc>
          <w:tcPr>
            <w:tcW w:w="568" w:type="dxa"/>
          </w:tcPr>
          <w:p w:rsidR="00902686" w:rsidRDefault="00902686"/>
        </w:tc>
        <w:tc>
          <w:tcPr>
            <w:tcW w:w="27" w:type="dxa"/>
          </w:tcPr>
          <w:p w:rsidR="00902686" w:rsidRDefault="00902686"/>
        </w:tc>
        <w:tc>
          <w:tcPr>
            <w:tcW w:w="13" w:type="dxa"/>
          </w:tcPr>
          <w:p w:rsidR="00902686" w:rsidRDefault="00902686"/>
        </w:tc>
        <w:tc>
          <w:tcPr>
            <w:tcW w:w="18" w:type="dxa"/>
          </w:tcPr>
          <w:p w:rsidR="00902686" w:rsidRDefault="00902686"/>
        </w:tc>
        <w:tc>
          <w:tcPr>
            <w:tcW w:w="1221" w:type="dxa"/>
          </w:tcPr>
          <w:p w:rsidR="00902686" w:rsidRDefault="00902686"/>
        </w:tc>
        <w:tc>
          <w:tcPr>
            <w:tcW w:w="363" w:type="dxa"/>
          </w:tcPr>
          <w:p w:rsidR="00902686" w:rsidRDefault="00902686"/>
        </w:tc>
        <w:tc>
          <w:tcPr>
            <w:tcW w:w="90" w:type="dxa"/>
          </w:tcPr>
          <w:p w:rsidR="00902686" w:rsidRDefault="00902686"/>
        </w:tc>
        <w:tc>
          <w:tcPr>
            <w:tcW w:w="13" w:type="dxa"/>
          </w:tcPr>
          <w:p w:rsidR="00902686" w:rsidRDefault="00902686"/>
        </w:tc>
        <w:tc>
          <w:tcPr>
            <w:tcW w:w="236" w:type="dxa"/>
          </w:tcPr>
          <w:p w:rsidR="00902686" w:rsidRDefault="00902686"/>
        </w:tc>
        <w:tc>
          <w:tcPr>
            <w:tcW w:w="436" w:type="dxa"/>
          </w:tcPr>
          <w:p w:rsidR="00902686" w:rsidRDefault="00902686"/>
        </w:tc>
        <w:tc>
          <w:tcPr>
            <w:tcW w:w="159" w:type="dxa"/>
          </w:tcPr>
          <w:p w:rsidR="00902686" w:rsidRDefault="00902686"/>
        </w:tc>
        <w:tc>
          <w:tcPr>
            <w:tcW w:w="789" w:type="dxa"/>
          </w:tcPr>
          <w:p w:rsidR="00902686" w:rsidRDefault="00902686"/>
        </w:tc>
        <w:tc>
          <w:tcPr>
            <w:tcW w:w="93" w:type="dxa"/>
          </w:tcPr>
          <w:p w:rsidR="00902686" w:rsidRDefault="00902686"/>
        </w:tc>
        <w:tc>
          <w:tcPr>
            <w:tcW w:w="98" w:type="dxa"/>
          </w:tcPr>
          <w:p w:rsidR="00902686" w:rsidRDefault="00902686"/>
        </w:tc>
        <w:tc>
          <w:tcPr>
            <w:tcW w:w="348" w:type="dxa"/>
          </w:tcPr>
          <w:p w:rsidR="00902686" w:rsidRDefault="00902686"/>
        </w:tc>
        <w:tc>
          <w:tcPr>
            <w:tcW w:w="820" w:type="dxa"/>
          </w:tcPr>
          <w:p w:rsidR="00902686" w:rsidRDefault="00902686"/>
        </w:tc>
        <w:tc>
          <w:tcPr>
            <w:tcW w:w="1355" w:type="dxa"/>
          </w:tcPr>
          <w:p w:rsidR="00902686" w:rsidRDefault="00902686"/>
        </w:tc>
        <w:tc>
          <w:tcPr>
            <w:tcW w:w="1072" w:type="dxa"/>
          </w:tcPr>
          <w:p w:rsidR="00902686" w:rsidRDefault="00902686"/>
        </w:tc>
        <w:tc>
          <w:tcPr>
            <w:tcW w:w="9" w:type="dxa"/>
          </w:tcPr>
          <w:p w:rsidR="00902686" w:rsidRDefault="00902686"/>
        </w:tc>
        <w:tc>
          <w:tcPr>
            <w:tcW w:w="1920" w:type="dxa"/>
          </w:tcPr>
          <w:p w:rsidR="00902686" w:rsidRDefault="00902686"/>
        </w:tc>
        <w:tc>
          <w:tcPr>
            <w:tcW w:w="861" w:type="dxa"/>
          </w:tcPr>
          <w:p w:rsidR="00902686" w:rsidRDefault="00902686"/>
        </w:tc>
        <w:tc>
          <w:tcPr>
            <w:tcW w:w="143" w:type="dxa"/>
          </w:tcPr>
          <w:p w:rsidR="00902686" w:rsidRDefault="00902686"/>
        </w:tc>
      </w:tr>
      <w:tr w:rsidR="00902686">
        <w:trPr>
          <w:trHeight w:hRule="exact" w:val="285"/>
        </w:trPr>
        <w:tc>
          <w:tcPr>
            <w:tcW w:w="143" w:type="dxa"/>
          </w:tcPr>
          <w:p w:rsidR="00902686" w:rsidRDefault="00902686"/>
        </w:tc>
        <w:tc>
          <w:tcPr>
            <w:tcW w:w="568" w:type="dxa"/>
          </w:tcPr>
          <w:p w:rsidR="00902686" w:rsidRDefault="00902686"/>
        </w:tc>
        <w:tc>
          <w:tcPr>
            <w:tcW w:w="27" w:type="dxa"/>
          </w:tcPr>
          <w:p w:rsidR="00902686" w:rsidRDefault="00902686"/>
        </w:tc>
        <w:tc>
          <w:tcPr>
            <w:tcW w:w="13" w:type="dxa"/>
          </w:tcPr>
          <w:p w:rsidR="00902686" w:rsidRDefault="00902686"/>
        </w:tc>
        <w:tc>
          <w:tcPr>
            <w:tcW w:w="1716" w:type="dxa"/>
            <w:gridSpan w:val="5"/>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902686" w:rsidRDefault="00902686"/>
        </w:tc>
        <w:tc>
          <w:tcPr>
            <w:tcW w:w="7102" w:type="dxa"/>
            <w:gridSpan w:val="11"/>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color w:val="000000"/>
                <w:sz w:val="24"/>
                <w:szCs w:val="24"/>
              </w:rPr>
              <w:t>Ознакомительная</w:t>
            </w:r>
            <w:r>
              <w:t xml:space="preserve"> </w:t>
            </w:r>
            <w:r>
              <w:rPr>
                <w:rFonts w:ascii="Times New Roman" w:hAnsi="Times New Roman" w:cs="Times New Roman"/>
                <w:color w:val="000000"/>
                <w:sz w:val="24"/>
                <w:szCs w:val="24"/>
              </w:rPr>
              <w:t>практика</w:t>
            </w:r>
            <w:r>
              <w:t xml:space="preserve"> </w:t>
            </w:r>
          </w:p>
        </w:tc>
        <w:tc>
          <w:tcPr>
            <w:tcW w:w="861" w:type="dxa"/>
          </w:tcPr>
          <w:p w:rsidR="00902686" w:rsidRDefault="00902686"/>
        </w:tc>
        <w:tc>
          <w:tcPr>
            <w:tcW w:w="143" w:type="dxa"/>
          </w:tcPr>
          <w:p w:rsidR="00902686" w:rsidRDefault="00902686"/>
        </w:tc>
      </w:tr>
      <w:tr w:rsidR="00902686">
        <w:trPr>
          <w:trHeight w:hRule="exact" w:val="284"/>
        </w:trPr>
        <w:tc>
          <w:tcPr>
            <w:tcW w:w="143" w:type="dxa"/>
          </w:tcPr>
          <w:p w:rsidR="00902686" w:rsidRDefault="00902686"/>
        </w:tc>
        <w:tc>
          <w:tcPr>
            <w:tcW w:w="568" w:type="dxa"/>
          </w:tcPr>
          <w:p w:rsidR="00902686" w:rsidRDefault="00902686"/>
        </w:tc>
        <w:tc>
          <w:tcPr>
            <w:tcW w:w="27" w:type="dxa"/>
          </w:tcPr>
          <w:p w:rsidR="00902686" w:rsidRDefault="00902686"/>
        </w:tc>
        <w:tc>
          <w:tcPr>
            <w:tcW w:w="13" w:type="dxa"/>
          </w:tcPr>
          <w:p w:rsidR="00902686" w:rsidRDefault="00902686"/>
        </w:tc>
        <w:tc>
          <w:tcPr>
            <w:tcW w:w="18" w:type="dxa"/>
          </w:tcPr>
          <w:p w:rsidR="00902686" w:rsidRDefault="00902686"/>
        </w:tc>
        <w:tc>
          <w:tcPr>
            <w:tcW w:w="1221" w:type="dxa"/>
          </w:tcPr>
          <w:p w:rsidR="00902686" w:rsidRDefault="00902686"/>
        </w:tc>
        <w:tc>
          <w:tcPr>
            <w:tcW w:w="363" w:type="dxa"/>
          </w:tcPr>
          <w:p w:rsidR="00902686" w:rsidRDefault="00902686"/>
        </w:tc>
        <w:tc>
          <w:tcPr>
            <w:tcW w:w="90" w:type="dxa"/>
          </w:tcPr>
          <w:p w:rsidR="00902686" w:rsidRDefault="00902686"/>
        </w:tc>
        <w:tc>
          <w:tcPr>
            <w:tcW w:w="13" w:type="dxa"/>
          </w:tcPr>
          <w:p w:rsidR="00902686" w:rsidRDefault="00902686"/>
        </w:tc>
        <w:tc>
          <w:tcPr>
            <w:tcW w:w="236" w:type="dxa"/>
          </w:tcPr>
          <w:p w:rsidR="00902686" w:rsidRDefault="00902686"/>
        </w:tc>
        <w:tc>
          <w:tcPr>
            <w:tcW w:w="436" w:type="dxa"/>
          </w:tcPr>
          <w:p w:rsidR="00902686" w:rsidRDefault="00902686"/>
        </w:tc>
        <w:tc>
          <w:tcPr>
            <w:tcW w:w="159" w:type="dxa"/>
          </w:tcPr>
          <w:p w:rsidR="00902686" w:rsidRDefault="00902686"/>
        </w:tc>
        <w:tc>
          <w:tcPr>
            <w:tcW w:w="789" w:type="dxa"/>
          </w:tcPr>
          <w:p w:rsidR="00902686" w:rsidRDefault="00902686"/>
        </w:tc>
        <w:tc>
          <w:tcPr>
            <w:tcW w:w="93" w:type="dxa"/>
          </w:tcPr>
          <w:p w:rsidR="00902686" w:rsidRDefault="00902686"/>
        </w:tc>
        <w:tc>
          <w:tcPr>
            <w:tcW w:w="98" w:type="dxa"/>
          </w:tcPr>
          <w:p w:rsidR="00902686" w:rsidRDefault="00902686"/>
        </w:tc>
        <w:tc>
          <w:tcPr>
            <w:tcW w:w="348" w:type="dxa"/>
          </w:tcPr>
          <w:p w:rsidR="00902686" w:rsidRDefault="00902686"/>
        </w:tc>
        <w:tc>
          <w:tcPr>
            <w:tcW w:w="820" w:type="dxa"/>
          </w:tcPr>
          <w:p w:rsidR="00902686" w:rsidRDefault="00902686"/>
        </w:tc>
        <w:tc>
          <w:tcPr>
            <w:tcW w:w="1355" w:type="dxa"/>
          </w:tcPr>
          <w:p w:rsidR="00902686" w:rsidRDefault="00902686"/>
        </w:tc>
        <w:tc>
          <w:tcPr>
            <w:tcW w:w="1072" w:type="dxa"/>
          </w:tcPr>
          <w:p w:rsidR="00902686" w:rsidRDefault="00902686"/>
        </w:tc>
        <w:tc>
          <w:tcPr>
            <w:tcW w:w="9" w:type="dxa"/>
          </w:tcPr>
          <w:p w:rsidR="00902686" w:rsidRDefault="00902686"/>
        </w:tc>
        <w:tc>
          <w:tcPr>
            <w:tcW w:w="1920" w:type="dxa"/>
          </w:tcPr>
          <w:p w:rsidR="00902686" w:rsidRDefault="00902686"/>
        </w:tc>
        <w:tc>
          <w:tcPr>
            <w:tcW w:w="861" w:type="dxa"/>
          </w:tcPr>
          <w:p w:rsidR="00902686" w:rsidRDefault="00902686"/>
        </w:tc>
        <w:tc>
          <w:tcPr>
            <w:tcW w:w="143" w:type="dxa"/>
          </w:tcPr>
          <w:p w:rsidR="00902686" w:rsidRDefault="00902686"/>
        </w:tc>
      </w:tr>
      <w:tr w:rsidR="00902686">
        <w:trPr>
          <w:trHeight w:hRule="exact" w:val="285"/>
        </w:trPr>
        <w:tc>
          <w:tcPr>
            <w:tcW w:w="143" w:type="dxa"/>
          </w:tcPr>
          <w:p w:rsidR="00902686" w:rsidRDefault="00902686"/>
        </w:tc>
        <w:tc>
          <w:tcPr>
            <w:tcW w:w="568" w:type="dxa"/>
          </w:tcPr>
          <w:p w:rsidR="00902686" w:rsidRDefault="00902686"/>
        </w:tc>
        <w:tc>
          <w:tcPr>
            <w:tcW w:w="3558" w:type="dxa"/>
            <w:gridSpan w:val="13"/>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902686" w:rsidRDefault="00902686"/>
        </w:tc>
        <w:tc>
          <w:tcPr>
            <w:tcW w:w="6189" w:type="dxa"/>
            <w:gridSpan w:val="7"/>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902686">
        <w:trPr>
          <w:trHeight w:hRule="exact" w:val="332"/>
        </w:trPr>
        <w:tc>
          <w:tcPr>
            <w:tcW w:w="143" w:type="dxa"/>
          </w:tcPr>
          <w:p w:rsidR="00902686" w:rsidRDefault="00902686"/>
        </w:tc>
        <w:tc>
          <w:tcPr>
            <w:tcW w:w="568" w:type="dxa"/>
          </w:tcPr>
          <w:p w:rsidR="00902686" w:rsidRDefault="00902686"/>
        </w:tc>
        <w:tc>
          <w:tcPr>
            <w:tcW w:w="27" w:type="dxa"/>
          </w:tcPr>
          <w:p w:rsidR="00902686" w:rsidRDefault="00902686"/>
        </w:tc>
        <w:tc>
          <w:tcPr>
            <w:tcW w:w="13" w:type="dxa"/>
          </w:tcPr>
          <w:p w:rsidR="00902686" w:rsidRDefault="00902686"/>
        </w:tc>
        <w:tc>
          <w:tcPr>
            <w:tcW w:w="18" w:type="dxa"/>
          </w:tcPr>
          <w:p w:rsidR="00902686" w:rsidRDefault="00902686"/>
        </w:tc>
        <w:tc>
          <w:tcPr>
            <w:tcW w:w="1221" w:type="dxa"/>
          </w:tcPr>
          <w:p w:rsidR="00902686" w:rsidRDefault="00902686"/>
        </w:tc>
        <w:tc>
          <w:tcPr>
            <w:tcW w:w="363" w:type="dxa"/>
          </w:tcPr>
          <w:p w:rsidR="00902686" w:rsidRDefault="00902686"/>
        </w:tc>
        <w:tc>
          <w:tcPr>
            <w:tcW w:w="90" w:type="dxa"/>
          </w:tcPr>
          <w:p w:rsidR="00902686" w:rsidRDefault="00902686"/>
        </w:tc>
        <w:tc>
          <w:tcPr>
            <w:tcW w:w="13" w:type="dxa"/>
          </w:tcPr>
          <w:p w:rsidR="00902686" w:rsidRDefault="00902686"/>
        </w:tc>
        <w:tc>
          <w:tcPr>
            <w:tcW w:w="236" w:type="dxa"/>
          </w:tcPr>
          <w:p w:rsidR="00902686" w:rsidRDefault="00902686"/>
        </w:tc>
        <w:tc>
          <w:tcPr>
            <w:tcW w:w="436" w:type="dxa"/>
          </w:tcPr>
          <w:p w:rsidR="00902686" w:rsidRDefault="00902686"/>
        </w:tc>
        <w:tc>
          <w:tcPr>
            <w:tcW w:w="159" w:type="dxa"/>
          </w:tcPr>
          <w:p w:rsidR="00902686" w:rsidRDefault="00902686"/>
        </w:tc>
        <w:tc>
          <w:tcPr>
            <w:tcW w:w="789" w:type="dxa"/>
          </w:tcPr>
          <w:p w:rsidR="00902686" w:rsidRDefault="00902686"/>
        </w:tc>
        <w:tc>
          <w:tcPr>
            <w:tcW w:w="93" w:type="dxa"/>
          </w:tcPr>
          <w:p w:rsidR="00902686" w:rsidRDefault="00902686"/>
        </w:tc>
        <w:tc>
          <w:tcPr>
            <w:tcW w:w="98" w:type="dxa"/>
          </w:tcPr>
          <w:p w:rsidR="00902686" w:rsidRDefault="00902686"/>
        </w:tc>
        <w:tc>
          <w:tcPr>
            <w:tcW w:w="348" w:type="dxa"/>
          </w:tcPr>
          <w:p w:rsidR="00902686" w:rsidRDefault="00902686"/>
        </w:tc>
        <w:tc>
          <w:tcPr>
            <w:tcW w:w="820" w:type="dxa"/>
          </w:tcPr>
          <w:p w:rsidR="00902686" w:rsidRDefault="00902686"/>
        </w:tc>
        <w:tc>
          <w:tcPr>
            <w:tcW w:w="1355" w:type="dxa"/>
          </w:tcPr>
          <w:p w:rsidR="00902686" w:rsidRDefault="00902686"/>
        </w:tc>
        <w:tc>
          <w:tcPr>
            <w:tcW w:w="1072" w:type="dxa"/>
          </w:tcPr>
          <w:p w:rsidR="00902686" w:rsidRDefault="00902686"/>
        </w:tc>
        <w:tc>
          <w:tcPr>
            <w:tcW w:w="9" w:type="dxa"/>
          </w:tcPr>
          <w:p w:rsidR="00902686" w:rsidRDefault="00902686"/>
        </w:tc>
        <w:tc>
          <w:tcPr>
            <w:tcW w:w="1920" w:type="dxa"/>
          </w:tcPr>
          <w:p w:rsidR="00902686" w:rsidRDefault="00902686"/>
        </w:tc>
        <w:tc>
          <w:tcPr>
            <w:tcW w:w="861" w:type="dxa"/>
          </w:tcPr>
          <w:p w:rsidR="00902686" w:rsidRDefault="00902686"/>
        </w:tc>
        <w:tc>
          <w:tcPr>
            <w:tcW w:w="143" w:type="dxa"/>
          </w:tcPr>
          <w:p w:rsidR="00902686" w:rsidRDefault="00902686"/>
        </w:tc>
      </w:tr>
      <w:tr w:rsidR="00902686">
        <w:trPr>
          <w:trHeight w:hRule="exact" w:val="285"/>
        </w:trPr>
        <w:tc>
          <w:tcPr>
            <w:tcW w:w="143" w:type="dxa"/>
          </w:tcPr>
          <w:p w:rsidR="00902686" w:rsidRDefault="00902686"/>
        </w:tc>
        <w:tc>
          <w:tcPr>
            <w:tcW w:w="568" w:type="dxa"/>
          </w:tcPr>
          <w:p w:rsidR="00902686" w:rsidRDefault="00902686"/>
        </w:tc>
        <w:tc>
          <w:tcPr>
            <w:tcW w:w="27" w:type="dxa"/>
          </w:tcPr>
          <w:p w:rsidR="00902686" w:rsidRDefault="00902686"/>
        </w:tc>
        <w:tc>
          <w:tcPr>
            <w:tcW w:w="13" w:type="dxa"/>
          </w:tcPr>
          <w:p w:rsidR="00902686" w:rsidRDefault="00902686"/>
        </w:tc>
        <w:tc>
          <w:tcPr>
            <w:tcW w:w="3417" w:type="dxa"/>
            <w:gridSpan w:val="10"/>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902686" w:rsidRDefault="00902686"/>
        </w:tc>
        <w:tc>
          <w:tcPr>
            <w:tcW w:w="348" w:type="dxa"/>
          </w:tcPr>
          <w:p w:rsidR="00902686" w:rsidRDefault="00902686"/>
        </w:tc>
        <w:tc>
          <w:tcPr>
            <w:tcW w:w="820" w:type="dxa"/>
          </w:tcPr>
          <w:p w:rsidR="00902686" w:rsidRDefault="00902686"/>
        </w:tc>
        <w:tc>
          <w:tcPr>
            <w:tcW w:w="1355" w:type="dxa"/>
          </w:tcPr>
          <w:p w:rsidR="00902686" w:rsidRDefault="00902686"/>
        </w:tc>
        <w:tc>
          <w:tcPr>
            <w:tcW w:w="1072" w:type="dxa"/>
          </w:tcPr>
          <w:p w:rsidR="00902686" w:rsidRDefault="00902686"/>
        </w:tc>
        <w:tc>
          <w:tcPr>
            <w:tcW w:w="9" w:type="dxa"/>
          </w:tcPr>
          <w:p w:rsidR="00902686" w:rsidRDefault="00902686"/>
        </w:tc>
        <w:tc>
          <w:tcPr>
            <w:tcW w:w="1920" w:type="dxa"/>
          </w:tcPr>
          <w:p w:rsidR="00902686" w:rsidRDefault="00902686"/>
        </w:tc>
        <w:tc>
          <w:tcPr>
            <w:tcW w:w="861" w:type="dxa"/>
          </w:tcPr>
          <w:p w:rsidR="00902686" w:rsidRDefault="00902686"/>
        </w:tc>
        <w:tc>
          <w:tcPr>
            <w:tcW w:w="143" w:type="dxa"/>
          </w:tcPr>
          <w:p w:rsidR="00902686" w:rsidRDefault="00902686"/>
        </w:tc>
      </w:tr>
      <w:tr w:rsidR="00902686">
        <w:trPr>
          <w:trHeight w:hRule="exact" w:val="138"/>
        </w:trPr>
        <w:tc>
          <w:tcPr>
            <w:tcW w:w="143" w:type="dxa"/>
          </w:tcPr>
          <w:p w:rsidR="00902686" w:rsidRDefault="00902686"/>
        </w:tc>
        <w:tc>
          <w:tcPr>
            <w:tcW w:w="568" w:type="dxa"/>
          </w:tcPr>
          <w:p w:rsidR="00902686" w:rsidRDefault="00902686"/>
        </w:tc>
        <w:tc>
          <w:tcPr>
            <w:tcW w:w="27" w:type="dxa"/>
          </w:tcPr>
          <w:p w:rsidR="00902686" w:rsidRDefault="00902686"/>
        </w:tc>
        <w:tc>
          <w:tcPr>
            <w:tcW w:w="13" w:type="dxa"/>
          </w:tcPr>
          <w:p w:rsidR="00902686" w:rsidRDefault="00902686"/>
        </w:tc>
        <w:tc>
          <w:tcPr>
            <w:tcW w:w="18" w:type="dxa"/>
          </w:tcPr>
          <w:p w:rsidR="00902686" w:rsidRDefault="00902686"/>
        </w:tc>
        <w:tc>
          <w:tcPr>
            <w:tcW w:w="1221" w:type="dxa"/>
          </w:tcPr>
          <w:p w:rsidR="00902686" w:rsidRDefault="00902686"/>
        </w:tc>
        <w:tc>
          <w:tcPr>
            <w:tcW w:w="363" w:type="dxa"/>
          </w:tcPr>
          <w:p w:rsidR="00902686" w:rsidRDefault="00902686"/>
        </w:tc>
        <w:tc>
          <w:tcPr>
            <w:tcW w:w="90" w:type="dxa"/>
          </w:tcPr>
          <w:p w:rsidR="00902686" w:rsidRDefault="00902686"/>
        </w:tc>
        <w:tc>
          <w:tcPr>
            <w:tcW w:w="13" w:type="dxa"/>
          </w:tcPr>
          <w:p w:rsidR="00902686" w:rsidRDefault="00902686"/>
        </w:tc>
        <w:tc>
          <w:tcPr>
            <w:tcW w:w="236" w:type="dxa"/>
          </w:tcPr>
          <w:p w:rsidR="00902686" w:rsidRDefault="00902686"/>
        </w:tc>
        <w:tc>
          <w:tcPr>
            <w:tcW w:w="436" w:type="dxa"/>
          </w:tcPr>
          <w:p w:rsidR="00902686" w:rsidRDefault="00902686"/>
        </w:tc>
        <w:tc>
          <w:tcPr>
            <w:tcW w:w="159" w:type="dxa"/>
          </w:tcPr>
          <w:p w:rsidR="00902686" w:rsidRDefault="00902686"/>
        </w:tc>
        <w:tc>
          <w:tcPr>
            <w:tcW w:w="789" w:type="dxa"/>
          </w:tcPr>
          <w:p w:rsidR="00902686" w:rsidRDefault="00902686"/>
        </w:tc>
        <w:tc>
          <w:tcPr>
            <w:tcW w:w="93" w:type="dxa"/>
          </w:tcPr>
          <w:p w:rsidR="00902686" w:rsidRDefault="00902686"/>
        </w:tc>
        <w:tc>
          <w:tcPr>
            <w:tcW w:w="98" w:type="dxa"/>
          </w:tcPr>
          <w:p w:rsidR="00902686" w:rsidRDefault="00902686"/>
        </w:tc>
        <w:tc>
          <w:tcPr>
            <w:tcW w:w="348" w:type="dxa"/>
          </w:tcPr>
          <w:p w:rsidR="00902686" w:rsidRDefault="00902686"/>
        </w:tc>
        <w:tc>
          <w:tcPr>
            <w:tcW w:w="820" w:type="dxa"/>
          </w:tcPr>
          <w:p w:rsidR="00902686" w:rsidRDefault="00902686"/>
        </w:tc>
        <w:tc>
          <w:tcPr>
            <w:tcW w:w="1355" w:type="dxa"/>
          </w:tcPr>
          <w:p w:rsidR="00902686" w:rsidRDefault="00902686"/>
        </w:tc>
        <w:tc>
          <w:tcPr>
            <w:tcW w:w="1072" w:type="dxa"/>
          </w:tcPr>
          <w:p w:rsidR="00902686" w:rsidRDefault="00902686"/>
        </w:tc>
        <w:tc>
          <w:tcPr>
            <w:tcW w:w="9" w:type="dxa"/>
          </w:tcPr>
          <w:p w:rsidR="00902686" w:rsidRDefault="00902686"/>
        </w:tc>
        <w:tc>
          <w:tcPr>
            <w:tcW w:w="1920" w:type="dxa"/>
          </w:tcPr>
          <w:p w:rsidR="00902686" w:rsidRDefault="00902686"/>
        </w:tc>
        <w:tc>
          <w:tcPr>
            <w:tcW w:w="861" w:type="dxa"/>
          </w:tcPr>
          <w:p w:rsidR="00902686" w:rsidRDefault="00902686"/>
        </w:tc>
        <w:tc>
          <w:tcPr>
            <w:tcW w:w="143" w:type="dxa"/>
          </w:tcPr>
          <w:p w:rsidR="00902686" w:rsidRDefault="00902686"/>
        </w:tc>
      </w:tr>
      <w:tr w:rsidR="00902686">
        <w:trPr>
          <w:trHeight w:hRule="exact" w:val="285"/>
        </w:trPr>
        <w:tc>
          <w:tcPr>
            <w:tcW w:w="143" w:type="dxa"/>
          </w:tcPr>
          <w:p w:rsidR="00902686" w:rsidRDefault="00902686"/>
        </w:tc>
        <w:tc>
          <w:tcPr>
            <w:tcW w:w="568" w:type="dxa"/>
          </w:tcPr>
          <w:p w:rsidR="00902686" w:rsidRDefault="00902686"/>
        </w:tc>
        <w:tc>
          <w:tcPr>
            <w:tcW w:w="27" w:type="dxa"/>
          </w:tcPr>
          <w:p w:rsidR="00902686" w:rsidRDefault="00902686"/>
        </w:tc>
        <w:tc>
          <w:tcPr>
            <w:tcW w:w="13" w:type="dxa"/>
          </w:tcPr>
          <w:p w:rsidR="00902686" w:rsidRDefault="00902686"/>
        </w:tc>
        <w:tc>
          <w:tcPr>
            <w:tcW w:w="18" w:type="dxa"/>
          </w:tcPr>
          <w:p w:rsidR="00902686" w:rsidRDefault="00902686"/>
        </w:tc>
        <w:tc>
          <w:tcPr>
            <w:tcW w:w="7102" w:type="dxa"/>
            <w:gridSpan w:val="15"/>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902686" w:rsidRDefault="00902686"/>
        </w:tc>
        <w:tc>
          <w:tcPr>
            <w:tcW w:w="861" w:type="dxa"/>
          </w:tcPr>
          <w:p w:rsidR="00902686" w:rsidRDefault="00902686"/>
        </w:tc>
        <w:tc>
          <w:tcPr>
            <w:tcW w:w="143" w:type="dxa"/>
          </w:tcPr>
          <w:p w:rsidR="00902686" w:rsidRDefault="00902686"/>
        </w:tc>
      </w:tr>
      <w:tr w:rsidR="00902686">
        <w:trPr>
          <w:trHeight w:hRule="exact" w:val="139"/>
        </w:trPr>
        <w:tc>
          <w:tcPr>
            <w:tcW w:w="143" w:type="dxa"/>
          </w:tcPr>
          <w:p w:rsidR="00902686" w:rsidRDefault="00902686"/>
        </w:tc>
        <w:tc>
          <w:tcPr>
            <w:tcW w:w="568" w:type="dxa"/>
          </w:tcPr>
          <w:p w:rsidR="00902686" w:rsidRDefault="00902686"/>
        </w:tc>
        <w:tc>
          <w:tcPr>
            <w:tcW w:w="27" w:type="dxa"/>
          </w:tcPr>
          <w:p w:rsidR="00902686" w:rsidRDefault="00902686"/>
        </w:tc>
        <w:tc>
          <w:tcPr>
            <w:tcW w:w="13" w:type="dxa"/>
          </w:tcPr>
          <w:p w:rsidR="00902686" w:rsidRDefault="00902686"/>
        </w:tc>
        <w:tc>
          <w:tcPr>
            <w:tcW w:w="18" w:type="dxa"/>
          </w:tcPr>
          <w:p w:rsidR="00902686" w:rsidRDefault="00902686"/>
        </w:tc>
        <w:tc>
          <w:tcPr>
            <w:tcW w:w="1221" w:type="dxa"/>
          </w:tcPr>
          <w:p w:rsidR="00902686" w:rsidRDefault="00902686"/>
        </w:tc>
        <w:tc>
          <w:tcPr>
            <w:tcW w:w="363" w:type="dxa"/>
          </w:tcPr>
          <w:p w:rsidR="00902686" w:rsidRDefault="00902686"/>
        </w:tc>
        <w:tc>
          <w:tcPr>
            <w:tcW w:w="90" w:type="dxa"/>
          </w:tcPr>
          <w:p w:rsidR="00902686" w:rsidRDefault="00902686"/>
        </w:tc>
        <w:tc>
          <w:tcPr>
            <w:tcW w:w="13" w:type="dxa"/>
          </w:tcPr>
          <w:p w:rsidR="00902686" w:rsidRDefault="00902686"/>
        </w:tc>
        <w:tc>
          <w:tcPr>
            <w:tcW w:w="236" w:type="dxa"/>
          </w:tcPr>
          <w:p w:rsidR="00902686" w:rsidRDefault="00902686"/>
        </w:tc>
        <w:tc>
          <w:tcPr>
            <w:tcW w:w="436" w:type="dxa"/>
          </w:tcPr>
          <w:p w:rsidR="00902686" w:rsidRDefault="00902686"/>
        </w:tc>
        <w:tc>
          <w:tcPr>
            <w:tcW w:w="159" w:type="dxa"/>
          </w:tcPr>
          <w:p w:rsidR="00902686" w:rsidRDefault="00902686"/>
        </w:tc>
        <w:tc>
          <w:tcPr>
            <w:tcW w:w="789" w:type="dxa"/>
          </w:tcPr>
          <w:p w:rsidR="00902686" w:rsidRDefault="00902686"/>
        </w:tc>
        <w:tc>
          <w:tcPr>
            <w:tcW w:w="93" w:type="dxa"/>
          </w:tcPr>
          <w:p w:rsidR="00902686" w:rsidRDefault="00902686"/>
        </w:tc>
        <w:tc>
          <w:tcPr>
            <w:tcW w:w="98" w:type="dxa"/>
          </w:tcPr>
          <w:p w:rsidR="00902686" w:rsidRDefault="00902686"/>
        </w:tc>
        <w:tc>
          <w:tcPr>
            <w:tcW w:w="348" w:type="dxa"/>
          </w:tcPr>
          <w:p w:rsidR="00902686" w:rsidRDefault="00902686"/>
        </w:tc>
        <w:tc>
          <w:tcPr>
            <w:tcW w:w="820" w:type="dxa"/>
          </w:tcPr>
          <w:p w:rsidR="00902686" w:rsidRDefault="00902686"/>
        </w:tc>
        <w:tc>
          <w:tcPr>
            <w:tcW w:w="1355" w:type="dxa"/>
          </w:tcPr>
          <w:p w:rsidR="00902686" w:rsidRDefault="00902686"/>
        </w:tc>
        <w:tc>
          <w:tcPr>
            <w:tcW w:w="1072" w:type="dxa"/>
          </w:tcPr>
          <w:p w:rsidR="00902686" w:rsidRDefault="00902686"/>
        </w:tc>
        <w:tc>
          <w:tcPr>
            <w:tcW w:w="9" w:type="dxa"/>
          </w:tcPr>
          <w:p w:rsidR="00902686" w:rsidRDefault="00902686"/>
        </w:tc>
        <w:tc>
          <w:tcPr>
            <w:tcW w:w="1920" w:type="dxa"/>
          </w:tcPr>
          <w:p w:rsidR="00902686" w:rsidRDefault="00902686"/>
        </w:tc>
        <w:tc>
          <w:tcPr>
            <w:tcW w:w="861" w:type="dxa"/>
          </w:tcPr>
          <w:p w:rsidR="00902686" w:rsidRDefault="00902686"/>
        </w:tc>
        <w:tc>
          <w:tcPr>
            <w:tcW w:w="143" w:type="dxa"/>
          </w:tcPr>
          <w:p w:rsidR="00902686" w:rsidRDefault="00902686"/>
        </w:tc>
      </w:tr>
      <w:tr w:rsidR="00902686" w:rsidRPr="00FE7E28">
        <w:trPr>
          <w:trHeight w:hRule="exact" w:val="826"/>
        </w:trPr>
        <w:tc>
          <w:tcPr>
            <w:tcW w:w="10788" w:type="dxa"/>
            <w:gridSpan w:val="23"/>
            <w:shd w:val="clear" w:color="000000" w:fill="FFFFFF"/>
            <w:tcMar>
              <w:left w:w="34" w:type="dxa"/>
              <w:right w:w="34" w:type="dxa"/>
            </w:tcMar>
          </w:tcPr>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902686" w:rsidRPr="00A941EE" w:rsidRDefault="00902686">
            <w:pPr>
              <w:spacing w:after="0" w:line="240" w:lineRule="auto"/>
              <w:ind w:firstLine="756"/>
              <w:jc w:val="both"/>
              <w:rPr>
                <w:sz w:val="24"/>
                <w:szCs w:val="24"/>
                <w:lang w:val="ru-RU"/>
              </w:rPr>
            </w:pPr>
          </w:p>
        </w:tc>
      </w:tr>
      <w:tr w:rsidR="00902686" w:rsidRPr="00FE7E28">
        <w:trPr>
          <w:trHeight w:hRule="exact" w:val="277"/>
        </w:trPr>
        <w:tc>
          <w:tcPr>
            <w:tcW w:w="143" w:type="dxa"/>
          </w:tcPr>
          <w:p w:rsidR="00902686" w:rsidRPr="00A941EE" w:rsidRDefault="00902686">
            <w:pPr>
              <w:rPr>
                <w:lang w:val="ru-RU"/>
              </w:rPr>
            </w:pPr>
          </w:p>
        </w:tc>
        <w:tc>
          <w:tcPr>
            <w:tcW w:w="568" w:type="dxa"/>
          </w:tcPr>
          <w:p w:rsidR="00902686" w:rsidRPr="00A941EE" w:rsidRDefault="00902686">
            <w:pPr>
              <w:rPr>
                <w:lang w:val="ru-RU"/>
              </w:rPr>
            </w:pPr>
          </w:p>
        </w:tc>
        <w:tc>
          <w:tcPr>
            <w:tcW w:w="27" w:type="dxa"/>
          </w:tcPr>
          <w:p w:rsidR="00902686" w:rsidRPr="00A941EE" w:rsidRDefault="00902686">
            <w:pPr>
              <w:rPr>
                <w:lang w:val="ru-RU"/>
              </w:rPr>
            </w:pPr>
          </w:p>
        </w:tc>
        <w:tc>
          <w:tcPr>
            <w:tcW w:w="13" w:type="dxa"/>
          </w:tcPr>
          <w:p w:rsidR="00902686" w:rsidRPr="00A941EE" w:rsidRDefault="00902686">
            <w:pPr>
              <w:rPr>
                <w:lang w:val="ru-RU"/>
              </w:rPr>
            </w:pPr>
          </w:p>
        </w:tc>
        <w:tc>
          <w:tcPr>
            <w:tcW w:w="18" w:type="dxa"/>
          </w:tcPr>
          <w:p w:rsidR="00902686" w:rsidRPr="00A941EE" w:rsidRDefault="00902686">
            <w:pPr>
              <w:rPr>
                <w:lang w:val="ru-RU"/>
              </w:rPr>
            </w:pPr>
          </w:p>
        </w:tc>
        <w:tc>
          <w:tcPr>
            <w:tcW w:w="1221" w:type="dxa"/>
          </w:tcPr>
          <w:p w:rsidR="00902686" w:rsidRPr="00A941EE" w:rsidRDefault="00902686">
            <w:pPr>
              <w:rPr>
                <w:lang w:val="ru-RU"/>
              </w:rPr>
            </w:pPr>
          </w:p>
        </w:tc>
        <w:tc>
          <w:tcPr>
            <w:tcW w:w="363" w:type="dxa"/>
          </w:tcPr>
          <w:p w:rsidR="00902686" w:rsidRPr="00A941EE" w:rsidRDefault="00902686">
            <w:pPr>
              <w:rPr>
                <w:lang w:val="ru-RU"/>
              </w:rPr>
            </w:pPr>
          </w:p>
        </w:tc>
        <w:tc>
          <w:tcPr>
            <w:tcW w:w="90" w:type="dxa"/>
          </w:tcPr>
          <w:p w:rsidR="00902686" w:rsidRPr="00A941EE" w:rsidRDefault="00902686">
            <w:pPr>
              <w:rPr>
                <w:lang w:val="ru-RU"/>
              </w:rPr>
            </w:pPr>
          </w:p>
        </w:tc>
        <w:tc>
          <w:tcPr>
            <w:tcW w:w="13" w:type="dxa"/>
          </w:tcPr>
          <w:p w:rsidR="00902686" w:rsidRPr="00A941EE" w:rsidRDefault="00902686">
            <w:pPr>
              <w:rPr>
                <w:lang w:val="ru-RU"/>
              </w:rPr>
            </w:pPr>
          </w:p>
        </w:tc>
        <w:tc>
          <w:tcPr>
            <w:tcW w:w="236" w:type="dxa"/>
          </w:tcPr>
          <w:p w:rsidR="00902686" w:rsidRPr="00A941EE" w:rsidRDefault="00902686">
            <w:pPr>
              <w:rPr>
                <w:lang w:val="ru-RU"/>
              </w:rPr>
            </w:pPr>
          </w:p>
        </w:tc>
        <w:tc>
          <w:tcPr>
            <w:tcW w:w="436" w:type="dxa"/>
          </w:tcPr>
          <w:p w:rsidR="00902686" w:rsidRPr="00A941EE" w:rsidRDefault="00902686">
            <w:pPr>
              <w:rPr>
                <w:lang w:val="ru-RU"/>
              </w:rPr>
            </w:pPr>
          </w:p>
        </w:tc>
        <w:tc>
          <w:tcPr>
            <w:tcW w:w="159" w:type="dxa"/>
          </w:tcPr>
          <w:p w:rsidR="00902686" w:rsidRPr="00A941EE" w:rsidRDefault="00902686">
            <w:pPr>
              <w:rPr>
                <w:lang w:val="ru-RU"/>
              </w:rPr>
            </w:pPr>
          </w:p>
        </w:tc>
        <w:tc>
          <w:tcPr>
            <w:tcW w:w="789" w:type="dxa"/>
          </w:tcPr>
          <w:p w:rsidR="00902686" w:rsidRPr="00A941EE" w:rsidRDefault="00902686">
            <w:pPr>
              <w:rPr>
                <w:lang w:val="ru-RU"/>
              </w:rPr>
            </w:pPr>
          </w:p>
        </w:tc>
        <w:tc>
          <w:tcPr>
            <w:tcW w:w="93" w:type="dxa"/>
          </w:tcPr>
          <w:p w:rsidR="00902686" w:rsidRPr="00A941EE" w:rsidRDefault="00902686">
            <w:pPr>
              <w:rPr>
                <w:lang w:val="ru-RU"/>
              </w:rPr>
            </w:pPr>
          </w:p>
        </w:tc>
        <w:tc>
          <w:tcPr>
            <w:tcW w:w="98" w:type="dxa"/>
          </w:tcPr>
          <w:p w:rsidR="00902686" w:rsidRPr="00A941EE" w:rsidRDefault="00902686">
            <w:pPr>
              <w:rPr>
                <w:lang w:val="ru-RU"/>
              </w:rPr>
            </w:pPr>
          </w:p>
        </w:tc>
        <w:tc>
          <w:tcPr>
            <w:tcW w:w="348" w:type="dxa"/>
          </w:tcPr>
          <w:p w:rsidR="00902686" w:rsidRPr="00A941EE" w:rsidRDefault="00902686">
            <w:pPr>
              <w:rPr>
                <w:lang w:val="ru-RU"/>
              </w:rPr>
            </w:pPr>
          </w:p>
        </w:tc>
        <w:tc>
          <w:tcPr>
            <w:tcW w:w="820" w:type="dxa"/>
          </w:tcPr>
          <w:p w:rsidR="00902686" w:rsidRPr="00A941EE" w:rsidRDefault="00902686">
            <w:pPr>
              <w:rPr>
                <w:lang w:val="ru-RU"/>
              </w:rPr>
            </w:pPr>
          </w:p>
        </w:tc>
        <w:tc>
          <w:tcPr>
            <w:tcW w:w="1355" w:type="dxa"/>
          </w:tcPr>
          <w:p w:rsidR="00902686" w:rsidRPr="00A941EE" w:rsidRDefault="00902686">
            <w:pPr>
              <w:rPr>
                <w:lang w:val="ru-RU"/>
              </w:rPr>
            </w:pPr>
          </w:p>
        </w:tc>
        <w:tc>
          <w:tcPr>
            <w:tcW w:w="1072" w:type="dxa"/>
          </w:tcPr>
          <w:p w:rsidR="00902686" w:rsidRPr="00A941EE" w:rsidRDefault="00902686">
            <w:pPr>
              <w:rPr>
                <w:lang w:val="ru-RU"/>
              </w:rPr>
            </w:pPr>
          </w:p>
        </w:tc>
        <w:tc>
          <w:tcPr>
            <w:tcW w:w="9" w:type="dxa"/>
          </w:tcPr>
          <w:p w:rsidR="00902686" w:rsidRPr="00A941EE" w:rsidRDefault="00902686">
            <w:pPr>
              <w:rPr>
                <w:lang w:val="ru-RU"/>
              </w:rPr>
            </w:pPr>
          </w:p>
        </w:tc>
        <w:tc>
          <w:tcPr>
            <w:tcW w:w="1920" w:type="dxa"/>
          </w:tcPr>
          <w:p w:rsidR="00902686" w:rsidRPr="00A941EE" w:rsidRDefault="00902686">
            <w:pPr>
              <w:rPr>
                <w:lang w:val="ru-RU"/>
              </w:rPr>
            </w:pPr>
          </w:p>
        </w:tc>
        <w:tc>
          <w:tcPr>
            <w:tcW w:w="861" w:type="dxa"/>
          </w:tcPr>
          <w:p w:rsidR="00902686" w:rsidRPr="00A941EE" w:rsidRDefault="00902686">
            <w:pPr>
              <w:rPr>
                <w:lang w:val="ru-RU"/>
              </w:rPr>
            </w:pPr>
          </w:p>
        </w:tc>
        <w:tc>
          <w:tcPr>
            <w:tcW w:w="143" w:type="dxa"/>
          </w:tcPr>
          <w:p w:rsidR="00902686" w:rsidRPr="00A941EE" w:rsidRDefault="00902686">
            <w:pPr>
              <w:rPr>
                <w:lang w:val="ru-RU"/>
              </w:rPr>
            </w:pPr>
          </w:p>
        </w:tc>
      </w:tr>
      <w:tr w:rsidR="00902686" w:rsidRPr="00FE7E28">
        <w:trPr>
          <w:trHeight w:hRule="exact" w:val="285"/>
        </w:trPr>
        <w:tc>
          <w:tcPr>
            <w:tcW w:w="10788" w:type="dxa"/>
            <w:gridSpan w:val="23"/>
            <w:shd w:val="clear" w:color="000000" w:fill="FFFFFF"/>
            <w:tcMar>
              <w:left w:w="34" w:type="dxa"/>
              <w:right w:w="34" w:type="dxa"/>
            </w:tcMar>
            <w:vAlign w:val="center"/>
          </w:tcPr>
          <w:p w:rsidR="00902686" w:rsidRPr="00A941EE" w:rsidRDefault="00A941EE">
            <w:pPr>
              <w:spacing w:after="0" w:line="240" w:lineRule="auto"/>
              <w:ind w:firstLine="756"/>
              <w:jc w:val="center"/>
              <w:rPr>
                <w:sz w:val="24"/>
                <w:szCs w:val="24"/>
                <w:lang w:val="ru-RU"/>
              </w:rPr>
            </w:pPr>
            <w:r w:rsidRPr="00A941EE">
              <w:rPr>
                <w:rFonts w:ascii="Times New Roman" w:hAnsi="Times New Roman" w:cs="Times New Roman"/>
                <w:b/>
                <w:color w:val="000000"/>
                <w:sz w:val="24"/>
                <w:szCs w:val="24"/>
                <w:lang w:val="ru-RU"/>
              </w:rPr>
              <w:t>2.</w:t>
            </w:r>
            <w:r w:rsidRPr="00A941EE">
              <w:rPr>
                <w:lang w:val="ru-RU"/>
              </w:rPr>
              <w:t xml:space="preserve"> </w:t>
            </w:r>
            <w:r w:rsidRPr="00A941EE">
              <w:rPr>
                <w:rFonts w:ascii="Times New Roman" w:hAnsi="Times New Roman" w:cs="Times New Roman"/>
                <w:b/>
                <w:color w:val="000000"/>
                <w:sz w:val="24"/>
                <w:szCs w:val="24"/>
                <w:lang w:val="ru-RU"/>
              </w:rPr>
              <w:t>МЕСТО</w:t>
            </w:r>
            <w:r w:rsidRPr="00A941EE">
              <w:rPr>
                <w:lang w:val="ru-RU"/>
              </w:rPr>
              <w:t xml:space="preserve"> </w:t>
            </w:r>
            <w:r w:rsidRPr="00A941EE">
              <w:rPr>
                <w:rFonts w:ascii="Times New Roman" w:hAnsi="Times New Roman" w:cs="Times New Roman"/>
                <w:b/>
                <w:color w:val="000000"/>
                <w:sz w:val="24"/>
                <w:szCs w:val="24"/>
                <w:lang w:val="ru-RU"/>
              </w:rPr>
              <w:t>ПРАКТИКИ</w:t>
            </w:r>
            <w:r w:rsidRPr="00A941EE">
              <w:rPr>
                <w:lang w:val="ru-RU"/>
              </w:rPr>
              <w:t xml:space="preserve"> </w:t>
            </w:r>
            <w:r w:rsidRPr="00A941EE">
              <w:rPr>
                <w:rFonts w:ascii="Times New Roman" w:hAnsi="Times New Roman" w:cs="Times New Roman"/>
                <w:b/>
                <w:color w:val="000000"/>
                <w:sz w:val="24"/>
                <w:szCs w:val="24"/>
                <w:lang w:val="ru-RU"/>
              </w:rPr>
              <w:t>В</w:t>
            </w:r>
            <w:r w:rsidRPr="00A941EE">
              <w:rPr>
                <w:lang w:val="ru-RU"/>
              </w:rPr>
              <w:t xml:space="preserve"> </w:t>
            </w:r>
            <w:r w:rsidRPr="00A941EE">
              <w:rPr>
                <w:rFonts w:ascii="Times New Roman" w:hAnsi="Times New Roman" w:cs="Times New Roman"/>
                <w:b/>
                <w:color w:val="000000"/>
                <w:sz w:val="24"/>
                <w:szCs w:val="24"/>
                <w:lang w:val="ru-RU"/>
              </w:rPr>
              <w:t>СТРУКТУРЕ</w:t>
            </w:r>
            <w:r w:rsidRPr="00A941EE">
              <w:rPr>
                <w:lang w:val="ru-RU"/>
              </w:rPr>
              <w:t xml:space="preserve"> </w:t>
            </w:r>
            <w:r w:rsidRPr="00A941EE">
              <w:rPr>
                <w:rFonts w:ascii="Times New Roman" w:hAnsi="Times New Roman" w:cs="Times New Roman"/>
                <w:b/>
                <w:color w:val="000000"/>
                <w:sz w:val="24"/>
                <w:szCs w:val="24"/>
                <w:lang w:val="ru-RU"/>
              </w:rPr>
              <w:t>ОПОП</w:t>
            </w:r>
            <w:r w:rsidRPr="00A941EE">
              <w:rPr>
                <w:lang w:val="ru-RU"/>
              </w:rPr>
              <w:t xml:space="preserve"> </w:t>
            </w:r>
          </w:p>
        </w:tc>
      </w:tr>
      <w:tr w:rsidR="00902686" w:rsidRPr="00FE7E28">
        <w:trPr>
          <w:trHeight w:hRule="exact" w:val="555"/>
        </w:trPr>
        <w:tc>
          <w:tcPr>
            <w:tcW w:w="10788" w:type="dxa"/>
            <w:gridSpan w:val="23"/>
            <w:shd w:val="clear" w:color="000000" w:fill="FFFFFF"/>
            <w:tcMar>
              <w:left w:w="34" w:type="dxa"/>
              <w:right w:w="34" w:type="dxa"/>
            </w:tcMar>
          </w:tcPr>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902686" w:rsidRPr="00A941EE" w:rsidRDefault="00902686">
            <w:pPr>
              <w:spacing w:after="0" w:line="240" w:lineRule="auto"/>
              <w:ind w:firstLine="756"/>
              <w:jc w:val="both"/>
              <w:rPr>
                <w:sz w:val="24"/>
                <w:szCs w:val="24"/>
                <w:lang w:val="ru-RU"/>
              </w:rPr>
            </w:pPr>
          </w:p>
        </w:tc>
      </w:tr>
      <w:tr w:rsidR="00902686" w:rsidRPr="00FE7E28">
        <w:trPr>
          <w:trHeight w:hRule="exact" w:val="277"/>
        </w:trPr>
        <w:tc>
          <w:tcPr>
            <w:tcW w:w="143" w:type="dxa"/>
          </w:tcPr>
          <w:p w:rsidR="00902686" w:rsidRPr="00A941EE" w:rsidRDefault="00902686">
            <w:pPr>
              <w:rPr>
                <w:lang w:val="ru-RU"/>
              </w:rPr>
            </w:pPr>
          </w:p>
        </w:tc>
        <w:tc>
          <w:tcPr>
            <w:tcW w:w="568" w:type="dxa"/>
          </w:tcPr>
          <w:p w:rsidR="00902686" w:rsidRPr="00A941EE" w:rsidRDefault="00902686">
            <w:pPr>
              <w:rPr>
                <w:lang w:val="ru-RU"/>
              </w:rPr>
            </w:pPr>
          </w:p>
        </w:tc>
        <w:tc>
          <w:tcPr>
            <w:tcW w:w="27" w:type="dxa"/>
          </w:tcPr>
          <w:p w:rsidR="00902686" w:rsidRPr="00A941EE" w:rsidRDefault="00902686">
            <w:pPr>
              <w:rPr>
                <w:lang w:val="ru-RU"/>
              </w:rPr>
            </w:pPr>
          </w:p>
        </w:tc>
        <w:tc>
          <w:tcPr>
            <w:tcW w:w="13" w:type="dxa"/>
          </w:tcPr>
          <w:p w:rsidR="00902686" w:rsidRPr="00A941EE" w:rsidRDefault="00902686">
            <w:pPr>
              <w:rPr>
                <w:lang w:val="ru-RU"/>
              </w:rPr>
            </w:pPr>
          </w:p>
        </w:tc>
        <w:tc>
          <w:tcPr>
            <w:tcW w:w="18" w:type="dxa"/>
          </w:tcPr>
          <w:p w:rsidR="00902686" w:rsidRPr="00A941EE" w:rsidRDefault="00902686">
            <w:pPr>
              <w:rPr>
                <w:lang w:val="ru-RU"/>
              </w:rPr>
            </w:pPr>
          </w:p>
        </w:tc>
        <w:tc>
          <w:tcPr>
            <w:tcW w:w="1221" w:type="dxa"/>
          </w:tcPr>
          <w:p w:rsidR="00902686" w:rsidRPr="00A941EE" w:rsidRDefault="00902686">
            <w:pPr>
              <w:rPr>
                <w:lang w:val="ru-RU"/>
              </w:rPr>
            </w:pPr>
          </w:p>
        </w:tc>
        <w:tc>
          <w:tcPr>
            <w:tcW w:w="363" w:type="dxa"/>
          </w:tcPr>
          <w:p w:rsidR="00902686" w:rsidRPr="00A941EE" w:rsidRDefault="00902686">
            <w:pPr>
              <w:rPr>
                <w:lang w:val="ru-RU"/>
              </w:rPr>
            </w:pPr>
          </w:p>
        </w:tc>
        <w:tc>
          <w:tcPr>
            <w:tcW w:w="90" w:type="dxa"/>
          </w:tcPr>
          <w:p w:rsidR="00902686" w:rsidRPr="00A941EE" w:rsidRDefault="00902686">
            <w:pPr>
              <w:rPr>
                <w:lang w:val="ru-RU"/>
              </w:rPr>
            </w:pPr>
          </w:p>
        </w:tc>
        <w:tc>
          <w:tcPr>
            <w:tcW w:w="13" w:type="dxa"/>
          </w:tcPr>
          <w:p w:rsidR="00902686" w:rsidRPr="00A941EE" w:rsidRDefault="00902686">
            <w:pPr>
              <w:rPr>
                <w:lang w:val="ru-RU"/>
              </w:rPr>
            </w:pPr>
          </w:p>
        </w:tc>
        <w:tc>
          <w:tcPr>
            <w:tcW w:w="236" w:type="dxa"/>
          </w:tcPr>
          <w:p w:rsidR="00902686" w:rsidRPr="00A941EE" w:rsidRDefault="00902686">
            <w:pPr>
              <w:rPr>
                <w:lang w:val="ru-RU"/>
              </w:rPr>
            </w:pPr>
          </w:p>
        </w:tc>
        <w:tc>
          <w:tcPr>
            <w:tcW w:w="436" w:type="dxa"/>
          </w:tcPr>
          <w:p w:rsidR="00902686" w:rsidRPr="00A941EE" w:rsidRDefault="00902686">
            <w:pPr>
              <w:rPr>
                <w:lang w:val="ru-RU"/>
              </w:rPr>
            </w:pPr>
          </w:p>
        </w:tc>
        <w:tc>
          <w:tcPr>
            <w:tcW w:w="159" w:type="dxa"/>
          </w:tcPr>
          <w:p w:rsidR="00902686" w:rsidRPr="00A941EE" w:rsidRDefault="00902686">
            <w:pPr>
              <w:rPr>
                <w:lang w:val="ru-RU"/>
              </w:rPr>
            </w:pPr>
          </w:p>
        </w:tc>
        <w:tc>
          <w:tcPr>
            <w:tcW w:w="789" w:type="dxa"/>
          </w:tcPr>
          <w:p w:rsidR="00902686" w:rsidRPr="00A941EE" w:rsidRDefault="00902686">
            <w:pPr>
              <w:rPr>
                <w:lang w:val="ru-RU"/>
              </w:rPr>
            </w:pPr>
          </w:p>
        </w:tc>
        <w:tc>
          <w:tcPr>
            <w:tcW w:w="93" w:type="dxa"/>
          </w:tcPr>
          <w:p w:rsidR="00902686" w:rsidRPr="00A941EE" w:rsidRDefault="00902686">
            <w:pPr>
              <w:rPr>
                <w:lang w:val="ru-RU"/>
              </w:rPr>
            </w:pPr>
          </w:p>
        </w:tc>
        <w:tc>
          <w:tcPr>
            <w:tcW w:w="98" w:type="dxa"/>
          </w:tcPr>
          <w:p w:rsidR="00902686" w:rsidRPr="00A941EE" w:rsidRDefault="00902686">
            <w:pPr>
              <w:rPr>
                <w:lang w:val="ru-RU"/>
              </w:rPr>
            </w:pPr>
          </w:p>
        </w:tc>
        <w:tc>
          <w:tcPr>
            <w:tcW w:w="348" w:type="dxa"/>
          </w:tcPr>
          <w:p w:rsidR="00902686" w:rsidRPr="00A941EE" w:rsidRDefault="00902686">
            <w:pPr>
              <w:rPr>
                <w:lang w:val="ru-RU"/>
              </w:rPr>
            </w:pPr>
          </w:p>
        </w:tc>
        <w:tc>
          <w:tcPr>
            <w:tcW w:w="820" w:type="dxa"/>
          </w:tcPr>
          <w:p w:rsidR="00902686" w:rsidRPr="00A941EE" w:rsidRDefault="00902686">
            <w:pPr>
              <w:rPr>
                <w:lang w:val="ru-RU"/>
              </w:rPr>
            </w:pPr>
          </w:p>
        </w:tc>
        <w:tc>
          <w:tcPr>
            <w:tcW w:w="1355" w:type="dxa"/>
          </w:tcPr>
          <w:p w:rsidR="00902686" w:rsidRPr="00A941EE" w:rsidRDefault="00902686">
            <w:pPr>
              <w:rPr>
                <w:lang w:val="ru-RU"/>
              </w:rPr>
            </w:pPr>
          </w:p>
        </w:tc>
        <w:tc>
          <w:tcPr>
            <w:tcW w:w="1072" w:type="dxa"/>
          </w:tcPr>
          <w:p w:rsidR="00902686" w:rsidRPr="00A941EE" w:rsidRDefault="00902686">
            <w:pPr>
              <w:rPr>
                <w:lang w:val="ru-RU"/>
              </w:rPr>
            </w:pPr>
          </w:p>
        </w:tc>
        <w:tc>
          <w:tcPr>
            <w:tcW w:w="9" w:type="dxa"/>
          </w:tcPr>
          <w:p w:rsidR="00902686" w:rsidRPr="00A941EE" w:rsidRDefault="00902686">
            <w:pPr>
              <w:rPr>
                <w:lang w:val="ru-RU"/>
              </w:rPr>
            </w:pPr>
          </w:p>
        </w:tc>
        <w:tc>
          <w:tcPr>
            <w:tcW w:w="1920" w:type="dxa"/>
          </w:tcPr>
          <w:p w:rsidR="00902686" w:rsidRPr="00A941EE" w:rsidRDefault="00902686">
            <w:pPr>
              <w:rPr>
                <w:lang w:val="ru-RU"/>
              </w:rPr>
            </w:pPr>
          </w:p>
        </w:tc>
        <w:tc>
          <w:tcPr>
            <w:tcW w:w="861" w:type="dxa"/>
          </w:tcPr>
          <w:p w:rsidR="00902686" w:rsidRPr="00A941EE" w:rsidRDefault="00902686">
            <w:pPr>
              <w:rPr>
                <w:lang w:val="ru-RU"/>
              </w:rPr>
            </w:pPr>
          </w:p>
        </w:tc>
        <w:tc>
          <w:tcPr>
            <w:tcW w:w="143" w:type="dxa"/>
          </w:tcPr>
          <w:p w:rsidR="00902686" w:rsidRPr="00A941EE" w:rsidRDefault="00902686">
            <w:pPr>
              <w:rPr>
                <w:lang w:val="ru-RU"/>
              </w:rPr>
            </w:pPr>
          </w:p>
        </w:tc>
      </w:tr>
      <w:tr w:rsidR="00902686">
        <w:trPr>
          <w:trHeight w:hRule="exact" w:val="304"/>
        </w:trPr>
        <w:tc>
          <w:tcPr>
            <w:tcW w:w="10788" w:type="dxa"/>
            <w:gridSpan w:val="23"/>
            <w:shd w:val="clear" w:color="000000" w:fill="FFFFFF"/>
            <w:tcMar>
              <w:left w:w="34" w:type="dxa"/>
              <w:right w:w="34" w:type="dxa"/>
            </w:tcMar>
          </w:tcPr>
          <w:p w:rsidR="00902686" w:rsidRDefault="00A941EE">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902686">
        <w:trPr>
          <w:trHeight w:hRule="exact" w:val="138"/>
        </w:trPr>
        <w:tc>
          <w:tcPr>
            <w:tcW w:w="143" w:type="dxa"/>
          </w:tcPr>
          <w:p w:rsidR="00902686" w:rsidRDefault="00902686"/>
        </w:tc>
        <w:tc>
          <w:tcPr>
            <w:tcW w:w="568" w:type="dxa"/>
          </w:tcPr>
          <w:p w:rsidR="00902686" w:rsidRDefault="00902686"/>
        </w:tc>
        <w:tc>
          <w:tcPr>
            <w:tcW w:w="27" w:type="dxa"/>
          </w:tcPr>
          <w:p w:rsidR="00902686" w:rsidRDefault="00902686"/>
        </w:tc>
        <w:tc>
          <w:tcPr>
            <w:tcW w:w="13" w:type="dxa"/>
          </w:tcPr>
          <w:p w:rsidR="00902686" w:rsidRDefault="00902686"/>
        </w:tc>
        <w:tc>
          <w:tcPr>
            <w:tcW w:w="18" w:type="dxa"/>
          </w:tcPr>
          <w:p w:rsidR="00902686" w:rsidRDefault="00902686"/>
        </w:tc>
        <w:tc>
          <w:tcPr>
            <w:tcW w:w="1221" w:type="dxa"/>
          </w:tcPr>
          <w:p w:rsidR="00902686" w:rsidRDefault="00902686"/>
        </w:tc>
        <w:tc>
          <w:tcPr>
            <w:tcW w:w="363" w:type="dxa"/>
          </w:tcPr>
          <w:p w:rsidR="00902686" w:rsidRDefault="00902686"/>
        </w:tc>
        <w:tc>
          <w:tcPr>
            <w:tcW w:w="90" w:type="dxa"/>
          </w:tcPr>
          <w:p w:rsidR="00902686" w:rsidRDefault="00902686"/>
        </w:tc>
        <w:tc>
          <w:tcPr>
            <w:tcW w:w="13" w:type="dxa"/>
          </w:tcPr>
          <w:p w:rsidR="00902686" w:rsidRDefault="00902686"/>
        </w:tc>
        <w:tc>
          <w:tcPr>
            <w:tcW w:w="236" w:type="dxa"/>
          </w:tcPr>
          <w:p w:rsidR="00902686" w:rsidRDefault="00902686"/>
        </w:tc>
        <w:tc>
          <w:tcPr>
            <w:tcW w:w="436" w:type="dxa"/>
          </w:tcPr>
          <w:p w:rsidR="00902686" w:rsidRDefault="00902686"/>
        </w:tc>
        <w:tc>
          <w:tcPr>
            <w:tcW w:w="159" w:type="dxa"/>
          </w:tcPr>
          <w:p w:rsidR="00902686" w:rsidRDefault="00902686"/>
        </w:tc>
        <w:tc>
          <w:tcPr>
            <w:tcW w:w="789" w:type="dxa"/>
          </w:tcPr>
          <w:p w:rsidR="00902686" w:rsidRDefault="00902686"/>
        </w:tc>
        <w:tc>
          <w:tcPr>
            <w:tcW w:w="93" w:type="dxa"/>
          </w:tcPr>
          <w:p w:rsidR="00902686" w:rsidRDefault="00902686"/>
        </w:tc>
        <w:tc>
          <w:tcPr>
            <w:tcW w:w="98" w:type="dxa"/>
          </w:tcPr>
          <w:p w:rsidR="00902686" w:rsidRDefault="00902686"/>
        </w:tc>
        <w:tc>
          <w:tcPr>
            <w:tcW w:w="348" w:type="dxa"/>
          </w:tcPr>
          <w:p w:rsidR="00902686" w:rsidRDefault="00902686"/>
        </w:tc>
        <w:tc>
          <w:tcPr>
            <w:tcW w:w="820" w:type="dxa"/>
          </w:tcPr>
          <w:p w:rsidR="00902686" w:rsidRDefault="00902686"/>
        </w:tc>
        <w:tc>
          <w:tcPr>
            <w:tcW w:w="1355" w:type="dxa"/>
          </w:tcPr>
          <w:p w:rsidR="00902686" w:rsidRDefault="00902686"/>
        </w:tc>
        <w:tc>
          <w:tcPr>
            <w:tcW w:w="1072" w:type="dxa"/>
          </w:tcPr>
          <w:p w:rsidR="00902686" w:rsidRDefault="00902686"/>
        </w:tc>
        <w:tc>
          <w:tcPr>
            <w:tcW w:w="9" w:type="dxa"/>
          </w:tcPr>
          <w:p w:rsidR="00902686" w:rsidRDefault="00902686"/>
        </w:tc>
        <w:tc>
          <w:tcPr>
            <w:tcW w:w="1920" w:type="dxa"/>
          </w:tcPr>
          <w:p w:rsidR="00902686" w:rsidRDefault="00902686"/>
        </w:tc>
        <w:tc>
          <w:tcPr>
            <w:tcW w:w="861" w:type="dxa"/>
          </w:tcPr>
          <w:p w:rsidR="00902686" w:rsidRDefault="00902686"/>
        </w:tc>
        <w:tc>
          <w:tcPr>
            <w:tcW w:w="143" w:type="dxa"/>
          </w:tcPr>
          <w:p w:rsidR="00902686" w:rsidRDefault="00902686"/>
        </w:tc>
      </w:tr>
      <w:tr w:rsidR="00902686">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19"/>
                <w:szCs w:val="19"/>
              </w:rPr>
            </w:pPr>
            <w:r>
              <w:rPr>
                <w:rFonts w:ascii="Times New Roman" w:hAnsi="Times New Roman" w:cs="Times New Roman"/>
                <w:color w:val="000000"/>
                <w:sz w:val="19"/>
                <w:szCs w:val="19"/>
              </w:rPr>
              <w:t>З.е.</w:t>
            </w:r>
          </w:p>
        </w:tc>
        <w:tc>
          <w:tcPr>
            <w:tcW w:w="9" w:type="dxa"/>
          </w:tcPr>
          <w:p w:rsidR="00902686" w:rsidRDefault="00902686"/>
        </w:tc>
        <w:tc>
          <w:tcPr>
            <w:tcW w:w="1920" w:type="dxa"/>
          </w:tcPr>
          <w:p w:rsidR="00902686" w:rsidRDefault="00902686"/>
        </w:tc>
        <w:tc>
          <w:tcPr>
            <w:tcW w:w="861" w:type="dxa"/>
          </w:tcPr>
          <w:p w:rsidR="00902686" w:rsidRDefault="00902686"/>
        </w:tc>
        <w:tc>
          <w:tcPr>
            <w:tcW w:w="143" w:type="dxa"/>
          </w:tcPr>
          <w:p w:rsidR="00902686" w:rsidRDefault="00902686"/>
        </w:tc>
      </w:tr>
      <w:tr w:rsidR="00902686" w:rsidRPr="00FE7E28">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902686"/>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Pr="00A941EE" w:rsidRDefault="00A941EE">
            <w:pPr>
              <w:spacing w:after="0" w:line="240" w:lineRule="auto"/>
              <w:jc w:val="center"/>
              <w:rPr>
                <w:sz w:val="19"/>
                <w:szCs w:val="19"/>
                <w:lang w:val="ru-RU"/>
              </w:rPr>
            </w:pPr>
            <w:r w:rsidRPr="00A941EE">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Pr="00A941EE" w:rsidRDefault="00A941EE">
            <w:pPr>
              <w:spacing w:after="0" w:line="240" w:lineRule="auto"/>
              <w:jc w:val="center"/>
              <w:rPr>
                <w:sz w:val="19"/>
                <w:szCs w:val="19"/>
                <w:lang w:val="ru-RU"/>
              </w:rPr>
            </w:pPr>
            <w:r w:rsidRPr="00A941EE">
              <w:rPr>
                <w:rFonts w:ascii="Times New Roman" w:hAnsi="Times New Roman" w:cs="Times New Roman"/>
                <w:color w:val="000000"/>
                <w:sz w:val="19"/>
                <w:szCs w:val="19"/>
                <w:lang w:val="ru-RU"/>
              </w:rPr>
              <w:t>Самостоятель ная работа</w:t>
            </w:r>
          </w:p>
          <w:p w:rsidR="00902686" w:rsidRPr="00A941EE" w:rsidRDefault="00A941EE">
            <w:pPr>
              <w:spacing w:after="0" w:line="240" w:lineRule="auto"/>
              <w:jc w:val="center"/>
              <w:rPr>
                <w:sz w:val="19"/>
                <w:szCs w:val="19"/>
                <w:lang w:val="ru-RU"/>
              </w:rPr>
            </w:pPr>
            <w:r w:rsidRPr="00A941EE">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Pr="00A941EE" w:rsidRDefault="00902686">
            <w:pPr>
              <w:rPr>
                <w:lang w:val="ru-RU"/>
              </w:rPr>
            </w:pPr>
          </w:p>
        </w:tc>
        <w:tc>
          <w:tcPr>
            <w:tcW w:w="9" w:type="dxa"/>
          </w:tcPr>
          <w:p w:rsidR="00902686" w:rsidRPr="00A941EE" w:rsidRDefault="00902686">
            <w:pPr>
              <w:rPr>
                <w:lang w:val="ru-RU"/>
              </w:rPr>
            </w:pPr>
          </w:p>
        </w:tc>
        <w:tc>
          <w:tcPr>
            <w:tcW w:w="1920" w:type="dxa"/>
          </w:tcPr>
          <w:p w:rsidR="00902686" w:rsidRPr="00A941EE" w:rsidRDefault="00902686">
            <w:pPr>
              <w:rPr>
                <w:lang w:val="ru-RU"/>
              </w:rPr>
            </w:pPr>
          </w:p>
        </w:tc>
        <w:tc>
          <w:tcPr>
            <w:tcW w:w="861" w:type="dxa"/>
          </w:tcPr>
          <w:p w:rsidR="00902686" w:rsidRPr="00A941EE" w:rsidRDefault="00902686">
            <w:pPr>
              <w:rPr>
                <w:lang w:val="ru-RU"/>
              </w:rPr>
            </w:pPr>
          </w:p>
        </w:tc>
        <w:tc>
          <w:tcPr>
            <w:tcW w:w="143" w:type="dxa"/>
          </w:tcPr>
          <w:p w:rsidR="00902686" w:rsidRPr="00A941EE" w:rsidRDefault="00902686">
            <w:pPr>
              <w:rPr>
                <w:lang w:val="ru-RU"/>
              </w:rPr>
            </w:pPr>
          </w:p>
        </w:tc>
      </w:tr>
      <w:tr w:rsidR="00902686" w:rsidRPr="00FE7E28">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Pr="00A941EE" w:rsidRDefault="00902686">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Pr="00A941EE" w:rsidRDefault="00902686">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Pr="00A941EE" w:rsidRDefault="00A941EE">
            <w:pPr>
              <w:spacing w:after="0" w:line="240" w:lineRule="auto"/>
              <w:jc w:val="center"/>
              <w:rPr>
                <w:sz w:val="19"/>
                <w:szCs w:val="19"/>
                <w:lang w:val="ru-RU"/>
              </w:rPr>
            </w:pPr>
            <w:r w:rsidRPr="00A941EE">
              <w:rPr>
                <w:rFonts w:ascii="Times New Roman" w:hAnsi="Times New Roman" w:cs="Times New Roman"/>
                <w:color w:val="000000"/>
                <w:sz w:val="19"/>
                <w:szCs w:val="19"/>
                <w:lang w:val="ru-RU"/>
              </w:rPr>
              <w:t>Практические занятия,</w:t>
            </w:r>
          </w:p>
          <w:p w:rsidR="00902686" w:rsidRPr="00A941EE" w:rsidRDefault="00A941EE">
            <w:pPr>
              <w:spacing w:after="0" w:line="240" w:lineRule="auto"/>
              <w:jc w:val="center"/>
              <w:rPr>
                <w:sz w:val="19"/>
                <w:szCs w:val="19"/>
                <w:lang w:val="ru-RU"/>
              </w:rPr>
            </w:pPr>
            <w:r w:rsidRPr="00A941EE">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Pr="00A941EE" w:rsidRDefault="00902686">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Pr="00A941EE" w:rsidRDefault="00902686">
            <w:pPr>
              <w:rPr>
                <w:lang w:val="ru-RU"/>
              </w:rPr>
            </w:pPr>
          </w:p>
        </w:tc>
        <w:tc>
          <w:tcPr>
            <w:tcW w:w="9" w:type="dxa"/>
          </w:tcPr>
          <w:p w:rsidR="00902686" w:rsidRPr="00A941EE" w:rsidRDefault="00902686">
            <w:pPr>
              <w:rPr>
                <w:lang w:val="ru-RU"/>
              </w:rPr>
            </w:pPr>
          </w:p>
        </w:tc>
        <w:tc>
          <w:tcPr>
            <w:tcW w:w="1920" w:type="dxa"/>
          </w:tcPr>
          <w:p w:rsidR="00902686" w:rsidRPr="00A941EE" w:rsidRDefault="00902686">
            <w:pPr>
              <w:rPr>
                <w:lang w:val="ru-RU"/>
              </w:rPr>
            </w:pPr>
          </w:p>
        </w:tc>
        <w:tc>
          <w:tcPr>
            <w:tcW w:w="861" w:type="dxa"/>
          </w:tcPr>
          <w:p w:rsidR="00902686" w:rsidRPr="00A941EE" w:rsidRDefault="00902686">
            <w:pPr>
              <w:rPr>
                <w:lang w:val="ru-RU"/>
              </w:rPr>
            </w:pPr>
          </w:p>
        </w:tc>
        <w:tc>
          <w:tcPr>
            <w:tcW w:w="143" w:type="dxa"/>
          </w:tcPr>
          <w:p w:rsidR="00902686" w:rsidRPr="00A941EE" w:rsidRDefault="00902686">
            <w:pPr>
              <w:rPr>
                <w:lang w:val="ru-RU"/>
              </w:rPr>
            </w:pPr>
          </w:p>
        </w:tc>
      </w:tr>
      <w:tr w:rsidR="00902686">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19"/>
                <w:szCs w:val="19"/>
              </w:rPr>
            </w:pPr>
            <w:r>
              <w:rPr>
                <w:rFonts w:ascii="Times New Roman" w:hAnsi="Times New Roman" w:cs="Times New Roman"/>
                <w:color w:val="000000"/>
                <w:sz w:val="19"/>
                <w:szCs w:val="19"/>
              </w:rPr>
              <w:t>Семестр 2</w:t>
            </w:r>
          </w:p>
        </w:tc>
        <w:tc>
          <w:tcPr>
            <w:tcW w:w="9" w:type="dxa"/>
          </w:tcPr>
          <w:p w:rsidR="00902686" w:rsidRDefault="00902686"/>
        </w:tc>
        <w:tc>
          <w:tcPr>
            <w:tcW w:w="1920" w:type="dxa"/>
          </w:tcPr>
          <w:p w:rsidR="00902686" w:rsidRDefault="00902686"/>
        </w:tc>
        <w:tc>
          <w:tcPr>
            <w:tcW w:w="861" w:type="dxa"/>
          </w:tcPr>
          <w:p w:rsidR="00902686" w:rsidRDefault="00902686"/>
        </w:tc>
        <w:tc>
          <w:tcPr>
            <w:tcW w:w="143" w:type="dxa"/>
          </w:tcPr>
          <w:p w:rsidR="00902686" w:rsidRDefault="00902686"/>
        </w:tc>
      </w:tr>
      <w:tr w:rsidR="00902686">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902686" w:rsidRDefault="00902686"/>
        </w:tc>
        <w:tc>
          <w:tcPr>
            <w:tcW w:w="1920" w:type="dxa"/>
          </w:tcPr>
          <w:p w:rsidR="00902686" w:rsidRDefault="00902686"/>
        </w:tc>
        <w:tc>
          <w:tcPr>
            <w:tcW w:w="861" w:type="dxa"/>
          </w:tcPr>
          <w:p w:rsidR="00902686" w:rsidRDefault="00902686"/>
        </w:tc>
        <w:tc>
          <w:tcPr>
            <w:tcW w:w="143" w:type="dxa"/>
          </w:tcPr>
          <w:p w:rsidR="00902686" w:rsidRDefault="00902686"/>
        </w:tc>
      </w:tr>
      <w:tr w:rsidR="00902686">
        <w:trPr>
          <w:trHeight w:hRule="exact" w:val="277"/>
        </w:trPr>
        <w:tc>
          <w:tcPr>
            <w:tcW w:w="143" w:type="dxa"/>
          </w:tcPr>
          <w:p w:rsidR="00902686" w:rsidRDefault="00902686"/>
        </w:tc>
        <w:tc>
          <w:tcPr>
            <w:tcW w:w="568" w:type="dxa"/>
          </w:tcPr>
          <w:p w:rsidR="00902686" w:rsidRDefault="00902686"/>
        </w:tc>
        <w:tc>
          <w:tcPr>
            <w:tcW w:w="27" w:type="dxa"/>
          </w:tcPr>
          <w:p w:rsidR="00902686" w:rsidRDefault="00902686"/>
        </w:tc>
        <w:tc>
          <w:tcPr>
            <w:tcW w:w="13" w:type="dxa"/>
          </w:tcPr>
          <w:p w:rsidR="00902686" w:rsidRDefault="00902686"/>
        </w:tc>
        <w:tc>
          <w:tcPr>
            <w:tcW w:w="18" w:type="dxa"/>
          </w:tcPr>
          <w:p w:rsidR="00902686" w:rsidRDefault="00902686"/>
        </w:tc>
        <w:tc>
          <w:tcPr>
            <w:tcW w:w="1221" w:type="dxa"/>
          </w:tcPr>
          <w:p w:rsidR="00902686" w:rsidRDefault="00902686"/>
        </w:tc>
        <w:tc>
          <w:tcPr>
            <w:tcW w:w="363" w:type="dxa"/>
          </w:tcPr>
          <w:p w:rsidR="00902686" w:rsidRDefault="00902686"/>
        </w:tc>
        <w:tc>
          <w:tcPr>
            <w:tcW w:w="90" w:type="dxa"/>
          </w:tcPr>
          <w:p w:rsidR="00902686" w:rsidRDefault="00902686"/>
        </w:tc>
        <w:tc>
          <w:tcPr>
            <w:tcW w:w="13" w:type="dxa"/>
          </w:tcPr>
          <w:p w:rsidR="00902686" w:rsidRDefault="00902686"/>
        </w:tc>
        <w:tc>
          <w:tcPr>
            <w:tcW w:w="236" w:type="dxa"/>
          </w:tcPr>
          <w:p w:rsidR="00902686" w:rsidRDefault="00902686"/>
        </w:tc>
        <w:tc>
          <w:tcPr>
            <w:tcW w:w="436" w:type="dxa"/>
          </w:tcPr>
          <w:p w:rsidR="00902686" w:rsidRDefault="00902686"/>
        </w:tc>
        <w:tc>
          <w:tcPr>
            <w:tcW w:w="159" w:type="dxa"/>
          </w:tcPr>
          <w:p w:rsidR="00902686" w:rsidRDefault="00902686"/>
        </w:tc>
        <w:tc>
          <w:tcPr>
            <w:tcW w:w="789" w:type="dxa"/>
          </w:tcPr>
          <w:p w:rsidR="00902686" w:rsidRDefault="00902686"/>
        </w:tc>
        <w:tc>
          <w:tcPr>
            <w:tcW w:w="93" w:type="dxa"/>
          </w:tcPr>
          <w:p w:rsidR="00902686" w:rsidRDefault="00902686"/>
        </w:tc>
        <w:tc>
          <w:tcPr>
            <w:tcW w:w="98" w:type="dxa"/>
          </w:tcPr>
          <w:p w:rsidR="00902686" w:rsidRDefault="00902686"/>
        </w:tc>
        <w:tc>
          <w:tcPr>
            <w:tcW w:w="348" w:type="dxa"/>
          </w:tcPr>
          <w:p w:rsidR="00902686" w:rsidRDefault="00902686"/>
        </w:tc>
        <w:tc>
          <w:tcPr>
            <w:tcW w:w="820" w:type="dxa"/>
          </w:tcPr>
          <w:p w:rsidR="00902686" w:rsidRDefault="00902686"/>
        </w:tc>
        <w:tc>
          <w:tcPr>
            <w:tcW w:w="1355" w:type="dxa"/>
          </w:tcPr>
          <w:p w:rsidR="00902686" w:rsidRDefault="00902686"/>
        </w:tc>
        <w:tc>
          <w:tcPr>
            <w:tcW w:w="1072" w:type="dxa"/>
          </w:tcPr>
          <w:p w:rsidR="00902686" w:rsidRDefault="00902686"/>
        </w:tc>
        <w:tc>
          <w:tcPr>
            <w:tcW w:w="9" w:type="dxa"/>
          </w:tcPr>
          <w:p w:rsidR="00902686" w:rsidRDefault="00902686"/>
        </w:tc>
        <w:tc>
          <w:tcPr>
            <w:tcW w:w="1920" w:type="dxa"/>
          </w:tcPr>
          <w:p w:rsidR="00902686" w:rsidRDefault="00902686"/>
        </w:tc>
        <w:tc>
          <w:tcPr>
            <w:tcW w:w="861" w:type="dxa"/>
          </w:tcPr>
          <w:p w:rsidR="00902686" w:rsidRDefault="00902686"/>
        </w:tc>
        <w:tc>
          <w:tcPr>
            <w:tcW w:w="143" w:type="dxa"/>
          </w:tcPr>
          <w:p w:rsidR="00902686" w:rsidRDefault="00902686"/>
        </w:tc>
      </w:tr>
      <w:tr w:rsidR="00902686">
        <w:trPr>
          <w:trHeight w:hRule="exact" w:val="285"/>
        </w:trPr>
        <w:tc>
          <w:tcPr>
            <w:tcW w:w="10788" w:type="dxa"/>
            <w:gridSpan w:val="23"/>
            <w:shd w:val="clear" w:color="000000" w:fill="FFFFFF"/>
            <w:tcMar>
              <w:left w:w="34" w:type="dxa"/>
              <w:right w:w="34" w:type="dxa"/>
            </w:tcMar>
            <w:vAlign w:val="center"/>
          </w:tcPr>
          <w:p w:rsidR="00902686" w:rsidRDefault="00A941EE">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902686" w:rsidRPr="00FE7E28">
        <w:trPr>
          <w:trHeight w:hRule="exact" w:val="555"/>
        </w:trPr>
        <w:tc>
          <w:tcPr>
            <w:tcW w:w="10788" w:type="dxa"/>
            <w:gridSpan w:val="23"/>
            <w:shd w:val="clear" w:color="000000" w:fill="FFFFFF"/>
            <w:tcMar>
              <w:left w:w="34" w:type="dxa"/>
              <w:right w:w="34" w:type="dxa"/>
            </w:tcMar>
          </w:tcPr>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902686" w:rsidRPr="00FE7E28">
        <w:trPr>
          <w:trHeight w:hRule="exact" w:val="277"/>
        </w:trPr>
        <w:tc>
          <w:tcPr>
            <w:tcW w:w="10788" w:type="dxa"/>
            <w:gridSpan w:val="23"/>
            <w:shd w:val="clear" w:color="000000" w:fill="FFFFFF"/>
            <w:tcMar>
              <w:left w:w="34" w:type="dxa"/>
              <w:right w:w="34" w:type="dxa"/>
            </w:tcMar>
          </w:tcPr>
          <w:p w:rsidR="00902686" w:rsidRPr="00A941EE" w:rsidRDefault="00902686">
            <w:pPr>
              <w:spacing w:after="0" w:line="240" w:lineRule="auto"/>
              <w:ind w:firstLine="756"/>
              <w:jc w:val="both"/>
              <w:rPr>
                <w:sz w:val="24"/>
                <w:szCs w:val="24"/>
                <w:lang w:val="ru-RU"/>
              </w:rPr>
            </w:pPr>
          </w:p>
        </w:tc>
      </w:tr>
      <w:tr w:rsidR="00902686" w:rsidRPr="00FE7E28">
        <w:trPr>
          <w:trHeight w:hRule="exact" w:val="138"/>
        </w:trPr>
        <w:tc>
          <w:tcPr>
            <w:tcW w:w="143" w:type="dxa"/>
          </w:tcPr>
          <w:p w:rsidR="00902686" w:rsidRPr="00A941EE" w:rsidRDefault="00902686">
            <w:pPr>
              <w:rPr>
                <w:lang w:val="ru-RU"/>
              </w:rPr>
            </w:pPr>
          </w:p>
        </w:tc>
        <w:tc>
          <w:tcPr>
            <w:tcW w:w="568" w:type="dxa"/>
          </w:tcPr>
          <w:p w:rsidR="00902686" w:rsidRPr="00A941EE" w:rsidRDefault="00902686">
            <w:pPr>
              <w:rPr>
                <w:lang w:val="ru-RU"/>
              </w:rPr>
            </w:pPr>
          </w:p>
        </w:tc>
        <w:tc>
          <w:tcPr>
            <w:tcW w:w="27" w:type="dxa"/>
          </w:tcPr>
          <w:p w:rsidR="00902686" w:rsidRPr="00A941EE" w:rsidRDefault="00902686">
            <w:pPr>
              <w:rPr>
                <w:lang w:val="ru-RU"/>
              </w:rPr>
            </w:pPr>
          </w:p>
        </w:tc>
        <w:tc>
          <w:tcPr>
            <w:tcW w:w="13" w:type="dxa"/>
          </w:tcPr>
          <w:p w:rsidR="00902686" w:rsidRPr="00A941EE" w:rsidRDefault="00902686">
            <w:pPr>
              <w:rPr>
                <w:lang w:val="ru-RU"/>
              </w:rPr>
            </w:pPr>
          </w:p>
        </w:tc>
        <w:tc>
          <w:tcPr>
            <w:tcW w:w="18" w:type="dxa"/>
          </w:tcPr>
          <w:p w:rsidR="00902686" w:rsidRPr="00A941EE" w:rsidRDefault="00902686">
            <w:pPr>
              <w:rPr>
                <w:lang w:val="ru-RU"/>
              </w:rPr>
            </w:pPr>
          </w:p>
        </w:tc>
        <w:tc>
          <w:tcPr>
            <w:tcW w:w="1221" w:type="dxa"/>
          </w:tcPr>
          <w:p w:rsidR="00902686" w:rsidRPr="00A941EE" w:rsidRDefault="00902686">
            <w:pPr>
              <w:rPr>
                <w:lang w:val="ru-RU"/>
              </w:rPr>
            </w:pPr>
          </w:p>
        </w:tc>
        <w:tc>
          <w:tcPr>
            <w:tcW w:w="363" w:type="dxa"/>
          </w:tcPr>
          <w:p w:rsidR="00902686" w:rsidRPr="00A941EE" w:rsidRDefault="00902686">
            <w:pPr>
              <w:rPr>
                <w:lang w:val="ru-RU"/>
              </w:rPr>
            </w:pPr>
          </w:p>
        </w:tc>
        <w:tc>
          <w:tcPr>
            <w:tcW w:w="90" w:type="dxa"/>
          </w:tcPr>
          <w:p w:rsidR="00902686" w:rsidRPr="00A941EE" w:rsidRDefault="00902686">
            <w:pPr>
              <w:rPr>
                <w:lang w:val="ru-RU"/>
              </w:rPr>
            </w:pPr>
          </w:p>
        </w:tc>
        <w:tc>
          <w:tcPr>
            <w:tcW w:w="13" w:type="dxa"/>
          </w:tcPr>
          <w:p w:rsidR="00902686" w:rsidRPr="00A941EE" w:rsidRDefault="00902686">
            <w:pPr>
              <w:rPr>
                <w:lang w:val="ru-RU"/>
              </w:rPr>
            </w:pPr>
          </w:p>
        </w:tc>
        <w:tc>
          <w:tcPr>
            <w:tcW w:w="236" w:type="dxa"/>
          </w:tcPr>
          <w:p w:rsidR="00902686" w:rsidRPr="00A941EE" w:rsidRDefault="00902686">
            <w:pPr>
              <w:rPr>
                <w:lang w:val="ru-RU"/>
              </w:rPr>
            </w:pPr>
          </w:p>
        </w:tc>
        <w:tc>
          <w:tcPr>
            <w:tcW w:w="436" w:type="dxa"/>
          </w:tcPr>
          <w:p w:rsidR="00902686" w:rsidRPr="00A941EE" w:rsidRDefault="00902686">
            <w:pPr>
              <w:rPr>
                <w:lang w:val="ru-RU"/>
              </w:rPr>
            </w:pPr>
          </w:p>
        </w:tc>
        <w:tc>
          <w:tcPr>
            <w:tcW w:w="159" w:type="dxa"/>
          </w:tcPr>
          <w:p w:rsidR="00902686" w:rsidRPr="00A941EE" w:rsidRDefault="00902686">
            <w:pPr>
              <w:rPr>
                <w:lang w:val="ru-RU"/>
              </w:rPr>
            </w:pPr>
          </w:p>
        </w:tc>
        <w:tc>
          <w:tcPr>
            <w:tcW w:w="789" w:type="dxa"/>
          </w:tcPr>
          <w:p w:rsidR="00902686" w:rsidRPr="00A941EE" w:rsidRDefault="00902686">
            <w:pPr>
              <w:rPr>
                <w:lang w:val="ru-RU"/>
              </w:rPr>
            </w:pPr>
          </w:p>
        </w:tc>
        <w:tc>
          <w:tcPr>
            <w:tcW w:w="93" w:type="dxa"/>
          </w:tcPr>
          <w:p w:rsidR="00902686" w:rsidRPr="00A941EE" w:rsidRDefault="00902686">
            <w:pPr>
              <w:rPr>
                <w:lang w:val="ru-RU"/>
              </w:rPr>
            </w:pPr>
          </w:p>
        </w:tc>
        <w:tc>
          <w:tcPr>
            <w:tcW w:w="98" w:type="dxa"/>
          </w:tcPr>
          <w:p w:rsidR="00902686" w:rsidRPr="00A941EE" w:rsidRDefault="00902686">
            <w:pPr>
              <w:rPr>
                <w:lang w:val="ru-RU"/>
              </w:rPr>
            </w:pPr>
          </w:p>
        </w:tc>
        <w:tc>
          <w:tcPr>
            <w:tcW w:w="348" w:type="dxa"/>
          </w:tcPr>
          <w:p w:rsidR="00902686" w:rsidRPr="00A941EE" w:rsidRDefault="00902686">
            <w:pPr>
              <w:rPr>
                <w:lang w:val="ru-RU"/>
              </w:rPr>
            </w:pPr>
          </w:p>
        </w:tc>
        <w:tc>
          <w:tcPr>
            <w:tcW w:w="820" w:type="dxa"/>
          </w:tcPr>
          <w:p w:rsidR="00902686" w:rsidRPr="00A941EE" w:rsidRDefault="00902686">
            <w:pPr>
              <w:rPr>
                <w:lang w:val="ru-RU"/>
              </w:rPr>
            </w:pPr>
          </w:p>
        </w:tc>
        <w:tc>
          <w:tcPr>
            <w:tcW w:w="1355" w:type="dxa"/>
          </w:tcPr>
          <w:p w:rsidR="00902686" w:rsidRPr="00A941EE" w:rsidRDefault="00902686">
            <w:pPr>
              <w:rPr>
                <w:lang w:val="ru-RU"/>
              </w:rPr>
            </w:pPr>
          </w:p>
        </w:tc>
        <w:tc>
          <w:tcPr>
            <w:tcW w:w="1072" w:type="dxa"/>
          </w:tcPr>
          <w:p w:rsidR="00902686" w:rsidRPr="00A941EE" w:rsidRDefault="00902686">
            <w:pPr>
              <w:rPr>
                <w:lang w:val="ru-RU"/>
              </w:rPr>
            </w:pPr>
          </w:p>
        </w:tc>
        <w:tc>
          <w:tcPr>
            <w:tcW w:w="9" w:type="dxa"/>
          </w:tcPr>
          <w:p w:rsidR="00902686" w:rsidRPr="00A941EE" w:rsidRDefault="00902686">
            <w:pPr>
              <w:rPr>
                <w:lang w:val="ru-RU"/>
              </w:rPr>
            </w:pPr>
          </w:p>
        </w:tc>
        <w:tc>
          <w:tcPr>
            <w:tcW w:w="1920" w:type="dxa"/>
          </w:tcPr>
          <w:p w:rsidR="00902686" w:rsidRPr="00A941EE" w:rsidRDefault="00902686">
            <w:pPr>
              <w:rPr>
                <w:lang w:val="ru-RU"/>
              </w:rPr>
            </w:pPr>
          </w:p>
        </w:tc>
        <w:tc>
          <w:tcPr>
            <w:tcW w:w="861" w:type="dxa"/>
          </w:tcPr>
          <w:p w:rsidR="00902686" w:rsidRPr="00A941EE" w:rsidRDefault="00902686">
            <w:pPr>
              <w:rPr>
                <w:lang w:val="ru-RU"/>
              </w:rPr>
            </w:pPr>
          </w:p>
        </w:tc>
        <w:tc>
          <w:tcPr>
            <w:tcW w:w="143" w:type="dxa"/>
          </w:tcPr>
          <w:p w:rsidR="00902686" w:rsidRPr="00A941EE" w:rsidRDefault="00902686">
            <w:pPr>
              <w:rPr>
                <w:lang w:val="ru-RU"/>
              </w:rPr>
            </w:pPr>
          </w:p>
        </w:tc>
      </w:tr>
      <w:tr w:rsidR="00902686">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902686" w:rsidRDefault="00A941EE">
      <w:pPr>
        <w:rPr>
          <w:sz w:val="0"/>
          <w:szCs w:val="0"/>
        </w:rPr>
      </w:pPr>
      <w:r>
        <w:br w:type="page"/>
      </w:r>
    </w:p>
    <w:tbl>
      <w:tblPr>
        <w:tblW w:w="0" w:type="auto"/>
        <w:tblCellMar>
          <w:left w:w="0" w:type="dxa"/>
          <w:right w:w="0" w:type="dxa"/>
        </w:tblCellMar>
        <w:tblLook w:val="04A0" w:firstRow="1" w:lastRow="0" w:firstColumn="1" w:lastColumn="0" w:noHBand="0" w:noVBand="1"/>
      </w:tblPr>
      <w:tblGrid>
        <w:gridCol w:w="3044"/>
        <w:gridCol w:w="7230"/>
      </w:tblGrid>
      <w:tr w:rsidR="00902686" w:rsidRPr="00FE7E28">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A941EE">
            <w:pPr>
              <w:spacing w:after="0" w:line="240" w:lineRule="auto"/>
              <w:jc w:val="both"/>
              <w:rPr>
                <w:sz w:val="24"/>
                <w:szCs w:val="24"/>
                <w:lang w:val="ru-RU"/>
              </w:rPr>
            </w:pPr>
            <w:r w:rsidRPr="00A941EE">
              <w:rPr>
                <w:rFonts w:ascii="Times New Roman" w:hAnsi="Times New Roman" w:cs="Times New Roman"/>
                <w:color w:val="000000"/>
                <w:sz w:val="24"/>
                <w:szCs w:val="24"/>
                <w:lang w:val="ru-RU"/>
              </w:rPr>
              <w:lastRenderedPageBreak/>
              <w:t>УК-1 Способен осуществлять критический анализ проблемных ситуаций на основе системного подхода, вырабатывать стратегию действий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A941EE">
            <w:pPr>
              <w:spacing w:after="0" w:line="240" w:lineRule="auto"/>
              <w:jc w:val="both"/>
              <w:rPr>
                <w:sz w:val="24"/>
                <w:szCs w:val="24"/>
                <w:lang w:val="ru-RU"/>
              </w:rPr>
            </w:pPr>
            <w:r w:rsidRPr="00A941EE">
              <w:rPr>
                <w:rFonts w:ascii="Times New Roman" w:hAnsi="Times New Roman" w:cs="Times New Roman"/>
                <w:color w:val="000000"/>
                <w:sz w:val="24"/>
                <w:szCs w:val="24"/>
                <w:lang w:val="ru-RU"/>
              </w:rPr>
              <w:t>ИД-1.УК-1 Знать: методы критического анализа; методологию системного подхода; методы выявления проблемной ситуации</w:t>
            </w:r>
          </w:p>
        </w:tc>
      </w:tr>
      <w:tr w:rsidR="00902686" w:rsidRPr="00FE7E28">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90268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A941EE">
            <w:pPr>
              <w:spacing w:after="0" w:line="240" w:lineRule="auto"/>
              <w:jc w:val="both"/>
              <w:rPr>
                <w:sz w:val="24"/>
                <w:szCs w:val="24"/>
                <w:lang w:val="ru-RU"/>
              </w:rPr>
            </w:pPr>
            <w:r w:rsidRPr="00A941EE">
              <w:rPr>
                <w:rFonts w:ascii="Times New Roman" w:hAnsi="Times New Roman" w:cs="Times New Roman"/>
                <w:color w:val="000000"/>
                <w:sz w:val="24"/>
                <w:szCs w:val="24"/>
                <w:lang w:val="ru-RU"/>
              </w:rPr>
              <w:t>ИД-2.УК-1 Уметь: выявлять проблемные ситуации, осуществлять поиск информации и решений</w:t>
            </w:r>
          </w:p>
        </w:tc>
      </w:tr>
      <w:tr w:rsidR="00902686" w:rsidRPr="00FE7E28">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90268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A941EE">
            <w:pPr>
              <w:spacing w:after="0" w:line="240" w:lineRule="auto"/>
              <w:jc w:val="both"/>
              <w:rPr>
                <w:sz w:val="24"/>
                <w:szCs w:val="24"/>
                <w:lang w:val="ru-RU"/>
              </w:rPr>
            </w:pPr>
            <w:r w:rsidRPr="00A941EE">
              <w:rPr>
                <w:rFonts w:ascii="Times New Roman" w:hAnsi="Times New Roman" w:cs="Times New Roman"/>
                <w:color w:val="000000"/>
                <w:sz w:val="24"/>
                <w:szCs w:val="24"/>
                <w:lang w:val="ru-RU"/>
              </w:rPr>
              <w:t>ИД-3.УК-1 Иметь практический опыт работы по разработке и аргументации стратегии решения проблемной ситуации на основе системного подхода</w:t>
            </w:r>
          </w:p>
        </w:tc>
      </w:tr>
      <w:tr w:rsidR="00902686" w:rsidRPr="00FE7E28">
        <w:trPr>
          <w:trHeight w:hRule="exact" w:val="163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A941EE">
            <w:pPr>
              <w:spacing w:after="0" w:line="240" w:lineRule="auto"/>
              <w:jc w:val="both"/>
              <w:rPr>
                <w:sz w:val="24"/>
                <w:szCs w:val="24"/>
                <w:lang w:val="ru-RU"/>
              </w:rPr>
            </w:pPr>
            <w:r w:rsidRPr="00A941EE">
              <w:rPr>
                <w:rFonts w:ascii="Times New Roman" w:hAnsi="Times New Roman" w:cs="Times New Roman"/>
                <w:color w:val="000000"/>
                <w:sz w:val="24"/>
                <w:szCs w:val="24"/>
                <w:lang w:val="ru-RU"/>
              </w:rPr>
              <w:t>УК-6 Способен определять и реализовывать приоритеты собственной деятельности и способы ее совершенствования на основе самооценки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A941EE">
            <w:pPr>
              <w:spacing w:after="0" w:line="240" w:lineRule="auto"/>
              <w:jc w:val="both"/>
              <w:rPr>
                <w:sz w:val="24"/>
                <w:szCs w:val="24"/>
                <w:lang w:val="ru-RU"/>
              </w:rPr>
            </w:pPr>
            <w:r w:rsidRPr="00A941EE">
              <w:rPr>
                <w:rFonts w:ascii="Times New Roman" w:hAnsi="Times New Roman" w:cs="Times New Roman"/>
                <w:color w:val="000000"/>
                <w:sz w:val="24"/>
                <w:szCs w:val="24"/>
                <w:lang w:val="ru-RU"/>
              </w:rPr>
              <w:t>ИД-1.УК-6 Знать: теоретико-методологические основы саморазвития, самореализации, использования творческого потенциала; основы планирования профессиональной траектории; технологии и методики самооценки</w:t>
            </w:r>
          </w:p>
        </w:tc>
      </w:tr>
      <w:tr w:rsidR="00902686" w:rsidRPr="00FE7E28">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90268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A941EE">
            <w:pPr>
              <w:spacing w:after="0" w:line="240" w:lineRule="auto"/>
              <w:jc w:val="both"/>
              <w:rPr>
                <w:sz w:val="24"/>
                <w:szCs w:val="24"/>
                <w:lang w:val="ru-RU"/>
              </w:rPr>
            </w:pPr>
            <w:r w:rsidRPr="00A941EE">
              <w:rPr>
                <w:rFonts w:ascii="Times New Roman" w:hAnsi="Times New Roman" w:cs="Times New Roman"/>
                <w:color w:val="000000"/>
                <w:sz w:val="24"/>
                <w:szCs w:val="24"/>
                <w:lang w:val="ru-RU"/>
              </w:rPr>
              <w:t>ИД-2.УК-6 Уметь: определять приоритеты профессиональной деятельности и способы ее совершенствования на основе самооценки; разрабатывать, контролировать, оценивать и исследовать компоненты профессиональной деятельности; планировать самостоятельную деятельность в решении профессиональных задач</w:t>
            </w:r>
          </w:p>
        </w:tc>
      </w:tr>
      <w:tr w:rsidR="00902686" w:rsidRPr="00FE7E28">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90268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A941EE">
            <w:pPr>
              <w:spacing w:after="0" w:line="240" w:lineRule="auto"/>
              <w:jc w:val="both"/>
              <w:rPr>
                <w:sz w:val="24"/>
                <w:szCs w:val="24"/>
                <w:lang w:val="ru-RU"/>
              </w:rPr>
            </w:pPr>
            <w:r w:rsidRPr="00A941EE">
              <w:rPr>
                <w:rFonts w:ascii="Times New Roman" w:hAnsi="Times New Roman" w:cs="Times New Roman"/>
                <w:color w:val="000000"/>
                <w:sz w:val="24"/>
                <w:szCs w:val="24"/>
                <w:lang w:val="ru-RU"/>
              </w:rPr>
              <w:t>ИД-3.УК-6 Иметь практический опыт определения эффективного направления действий в области профессиональной деятельности; принятия решений на уровне собственной профессиональной деятельности; планирования собственной профессиональной деятельности</w:t>
            </w:r>
          </w:p>
        </w:tc>
      </w:tr>
      <w:tr w:rsidR="00902686">
        <w:trPr>
          <w:trHeight w:hRule="exact" w:val="285"/>
        </w:trPr>
        <w:tc>
          <w:tcPr>
            <w:tcW w:w="10788" w:type="dxa"/>
            <w:gridSpan w:val="2"/>
            <w:shd w:val="clear" w:color="000000" w:fill="FFFFFF"/>
            <w:tcMar>
              <w:left w:w="34" w:type="dxa"/>
              <w:right w:w="34" w:type="dxa"/>
            </w:tcMar>
          </w:tcPr>
          <w:p w:rsidR="00902686" w:rsidRDefault="00A941EE">
            <w:pPr>
              <w:spacing w:after="0" w:line="240" w:lineRule="auto"/>
              <w:ind w:firstLine="756"/>
              <w:jc w:val="both"/>
              <w:rPr>
                <w:sz w:val="24"/>
                <w:szCs w:val="24"/>
              </w:rPr>
            </w:pPr>
            <w:r>
              <w:rPr>
                <w:rFonts w:ascii="Times New Roman" w:hAnsi="Times New Roman" w:cs="Times New Roman"/>
                <w:color w:val="000000"/>
                <w:sz w:val="24"/>
                <w:szCs w:val="24"/>
              </w:rPr>
              <w:t>Общепрофессиональные компетенции (ОПК)</w:t>
            </w:r>
          </w:p>
        </w:tc>
      </w:tr>
      <w:tr w:rsidR="00902686">
        <w:trPr>
          <w:trHeight w:hRule="exact" w:val="138"/>
        </w:trPr>
        <w:tc>
          <w:tcPr>
            <w:tcW w:w="3119" w:type="dxa"/>
          </w:tcPr>
          <w:p w:rsidR="00902686" w:rsidRDefault="00902686"/>
        </w:tc>
        <w:tc>
          <w:tcPr>
            <w:tcW w:w="7655" w:type="dxa"/>
          </w:tcPr>
          <w:p w:rsidR="00902686" w:rsidRDefault="00902686"/>
        </w:tc>
      </w:tr>
      <w:tr w:rsidR="00902686">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902686" w:rsidRPr="00FE7E28">
        <w:trPr>
          <w:trHeight w:hRule="exact" w:val="244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A941EE">
            <w:pPr>
              <w:spacing w:after="0" w:line="240" w:lineRule="auto"/>
              <w:jc w:val="both"/>
              <w:rPr>
                <w:sz w:val="24"/>
                <w:szCs w:val="24"/>
                <w:lang w:val="ru-RU"/>
              </w:rPr>
            </w:pPr>
            <w:r w:rsidRPr="00A941EE">
              <w:rPr>
                <w:rFonts w:ascii="Times New Roman" w:hAnsi="Times New Roman" w:cs="Times New Roman"/>
                <w:color w:val="000000"/>
                <w:sz w:val="24"/>
                <w:szCs w:val="24"/>
                <w:lang w:val="ru-RU"/>
              </w:rPr>
              <w:t>ОПК-1 Способен обеспечивать соблюдение норм служебной этики и антикоррупционную направленность в деятельности органа власти;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A941EE">
            <w:pPr>
              <w:spacing w:after="0" w:line="240" w:lineRule="auto"/>
              <w:jc w:val="both"/>
              <w:rPr>
                <w:sz w:val="24"/>
                <w:szCs w:val="24"/>
                <w:lang w:val="ru-RU"/>
              </w:rPr>
            </w:pPr>
            <w:r w:rsidRPr="00A941EE">
              <w:rPr>
                <w:rFonts w:ascii="Times New Roman" w:hAnsi="Times New Roman" w:cs="Times New Roman"/>
                <w:color w:val="000000"/>
                <w:sz w:val="24"/>
                <w:szCs w:val="24"/>
                <w:lang w:val="ru-RU"/>
              </w:rPr>
              <w:t>ИД-1.ОПК-1 Знать: законодательство о государственной гражданской службе, законодательство о противодействии коррупции; систему правового регулирования служебной деятельности, общих принципов служебного поведения государственных и муниципальных служащих; основы служебной этики, теорию и механизмы противодействия коррупции; Национальную стратегии противодействия коррупции и Национальный план противодействия коррупции; правила антикоррупционного поведения, понимать свою ответственности перед обществом и государством</w:t>
            </w:r>
          </w:p>
        </w:tc>
      </w:tr>
    </w:tbl>
    <w:p w:rsidR="00902686" w:rsidRPr="00A941EE" w:rsidRDefault="00A941EE">
      <w:pPr>
        <w:rPr>
          <w:sz w:val="0"/>
          <w:szCs w:val="0"/>
          <w:lang w:val="ru-RU"/>
        </w:rPr>
      </w:pPr>
      <w:r w:rsidRPr="00A941EE">
        <w:rPr>
          <w:lang w:val="ru-RU"/>
        </w:rPr>
        <w:br w:type="page"/>
      </w:r>
    </w:p>
    <w:tbl>
      <w:tblPr>
        <w:tblW w:w="0" w:type="auto"/>
        <w:tblCellMar>
          <w:left w:w="0" w:type="dxa"/>
          <w:right w:w="0" w:type="dxa"/>
        </w:tblCellMar>
        <w:tblLook w:val="04A0" w:firstRow="1" w:lastRow="0" w:firstColumn="1" w:lastColumn="0" w:noHBand="0" w:noVBand="1"/>
      </w:tblPr>
      <w:tblGrid>
        <w:gridCol w:w="967"/>
        <w:gridCol w:w="607"/>
        <w:gridCol w:w="1546"/>
        <w:gridCol w:w="496"/>
        <w:gridCol w:w="1437"/>
        <w:gridCol w:w="751"/>
        <w:gridCol w:w="776"/>
        <w:gridCol w:w="884"/>
        <w:gridCol w:w="693"/>
        <w:gridCol w:w="196"/>
        <w:gridCol w:w="746"/>
        <w:gridCol w:w="1175"/>
      </w:tblGrid>
      <w:tr w:rsidR="00902686" w:rsidRPr="00FE7E28">
        <w:trPr>
          <w:trHeight w:hRule="exact" w:val="1907"/>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A941EE">
            <w:pPr>
              <w:spacing w:after="0" w:line="240" w:lineRule="auto"/>
              <w:jc w:val="both"/>
              <w:rPr>
                <w:sz w:val="24"/>
                <w:szCs w:val="24"/>
                <w:lang w:val="ru-RU"/>
              </w:rPr>
            </w:pPr>
            <w:r w:rsidRPr="00A941EE">
              <w:rPr>
                <w:rFonts w:ascii="Times New Roman" w:hAnsi="Times New Roman" w:cs="Times New Roman"/>
                <w:color w:val="000000"/>
                <w:sz w:val="24"/>
                <w:szCs w:val="24"/>
                <w:lang w:val="ru-RU"/>
              </w:rPr>
              <w:lastRenderedPageBreak/>
              <w:t>ОПК-1 Способен обеспечивать соблюдение норм служебной этики и антикоррупционную направленность в деятельности органа власти;</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A941EE">
            <w:pPr>
              <w:spacing w:after="0" w:line="240" w:lineRule="auto"/>
              <w:jc w:val="both"/>
              <w:rPr>
                <w:sz w:val="24"/>
                <w:szCs w:val="24"/>
                <w:lang w:val="ru-RU"/>
              </w:rPr>
            </w:pPr>
            <w:r w:rsidRPr="00A941EE">
              <w:rPr>
                <w:rFonts w:ascii="Times New Roman" w:hAnsi="Times New Roman" w:cs="Times New Roman"/>
                <w:color w:val="000000"/>
                <w:sz w:val="24"/>
                <w:szCs w:val="24"/>
                <w:lang w:val="ru-RU"/>
              </w:rPr>
              <w:t>ИД-2.ОПК-1 Уметь: применять Кодекс этики и служебного поведения к конкретным ситуациям, проводить оценку коррупционных рисков; выявлять факт наличия конфликта интересов; проводить анализ сведений о доходах, расходах, об имуществе и обязательствах имущественного характера</w:t>
            </w:r>
          </w:p>
        </w:tc>
      </w:tr>
      <w:tr w:rsidR="00902686" w:rsidRPr="00FE7E28">
        <w:trPr>
          <w:trHeight w:hRule="exact" w:val="1907"/>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902686">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A941EE">
            <w:pPr>
              <w:spacing w:after="0" w:line="240" w:lineRule="auto"/>
              <w:jc w:val="both"/>
              <w:rPr>
                <w:sz w:val="24"/>
                <w:szCs w:val="24"/>
                <w:lang w:val="ru-RU"/>
              </w:rPr>
            </w:pPr>
            <w:r w:rsidRPr="00A941EE">
              <w:rPr>
                <w:rFonts w:ascii="Times New Roman" w:hAnsi="Times New Roman" w:cs="Times New Roman"/>
                <w:color w:val="000000"/>
                <w:sz w:val="24"/>
                <w:szCs w:val="24"/>
                <w:lang w:val="ru-RU"/>
              </w:rPr>
              <w:t>ИД-3.ОПК-1 Иметь практический опыт: толкования норм в сфере служебной этики и антикоррупционной деятельности, Национальной стратегии противодействия коррупции и Национального плана противодействия коррупции</w:t>
            </w:r>
          </w:p>
        </w:tc>
      </w:tr>
      <w:tr w:rsidR="00902686" w:rsidRPr="00FE7E28">
        <w:trPr>
          <w:trHeight w:hRule="exact" w:val="277"/>
        </w:trPr>
        <w:tc>
          <w:tcPr>
            <w:tcW w:w="953" w:type="dxa"/>
          </w:tcPr>
          <w:p w:rsidR="00902686" w:rsidRPr="00A941EE" w:rsidRDefault="00902686">
            <w:pPr>
              <w:rPr>
                <w:lang w:val="ru-RU"/>
              </w:rPr>
            </w:pPr>
          </w:p>
        </w:tc>
        <w:tc>
          <w:tcPr>
            <w:tcW w:w="608" w:type="dxa"/>
          </w:tcPr>
          <w:p w:rsidR="00902686" w:rsidRPr="00A941EE" w:rsidRDefault="00902686">
            <w:pPr>
              <w:rPr>
                <w:lang w:val="ru-RU"/>
              </w:rPr>
            </w:pPr>
          </w:p>
        </w:tc>
        <w:tc>
          <w:tcPr>
            <w:tcW w:w="1560" w:type="dxa"/>
          </w:tcPr>
          <w:p w:rsidR="00902686" w:rsidRPr="00A941EE" w:rsidRDefault="00902686">
            <w:pPr>
              <w:rPr>
                <w:lang w:val="ru-RU"/>
              </w:rPr>
            </w:pPr>
          </w:p>
        </w:tc>
        <w:tc>
          <w:tcPr>
            <w:tcW w:w="568" w:type="dxa"/>
          </w:tcPr>
          <w:p w:rsidR="00902686" w:rsidRPr="00A941EE" w:rsidRDefault="00902686">
            <w:pPr>
              <w:rPr>
                <w:lang w:val="ru-RU"/>
              </w:rPr>
            </w:pPr>
          </w:p>
        </w:tc>
        <w:tc>
          <w:tcPr>
            <w:tcW w:w="1759" w:type="dxa"/>
          </w:tcPr>
          <w:p w:rsidR="00902686" w:rsidRPr="00A941EE" w:rsidRDefault="00902686">
            <w:pPr>
              <w:rPr>
                <w:lang w:val="ru-RU"/>
              </w:rPr>
            </w:pPr>
          </w:p>
        </w:tc>
        <w:tc>
          <w:tcPr>
            <w:tcW w:w="806" w:type="dxa"/>
          </w:tcPr>
          <w:p w:rsidR="00902686" w:rsidRPr="00A941EE" w:rsidRDefault="00902686">
            <w:pPr>
              <w:rPr>
                <w:lang w:val="ru-RU"/>
              </w:rPr>
            </w:pPr>
          </w:p>
        </w:tc>
        <w:tc>
          <w:tcPr>
            <w:tcW w:w="809" w:type="dxa"/>
          </w:tcPr>
          <w:p w:rsidR="00902686" w:rsidRPr="00A941EE" w:rsidRDefault="00902686">
            <w:pPr>
              <w:rPr>
                <w:lang w:val="ru-RU"/>
              </w:rPr>
            </w:pPr>
          </w:p>
        </w:tc>
        <w:tc>
          <w:tcPr>
            <w:tcW w:w="894" w:type="dxa"/>
          </w:tcPr>
          <w:p w:rsidR="00902686" w:rsidRPr="00A941EE" w:rsidRDefault="00902686">
            <w:pPr>
              <w:rPr>
                <w:lang w:val="ru-RU"/>
              </w:rPr>
            </w:pPr>
          </w:p>
        </w:tc>
        <w:tc>
          <w:tcPr>
            <w:tcW w:w="698" w:type="dxa"/>
          </w:tcPr>
          <w:p w:rsidR="00902686" w:rsidRPr="00A941EE" w:rsidRDefault="00902686">
            <w:pPr>
              <w:rPr>
                <w:lang w:val="ru-RU"/>
              </w:rPr>
            </w:pPr>
          </w:p>
        </w:tc>
        <w:tc>
          <w:tcPr>
            <w:tcW w:w="197" w:type="dxa"/>
          </w:tcPr>
          <w:p w:rsidR="00902686" w:rsidRPr="00A941EE" w:rsidRDefault="00902686">
            <w:pPr>
              <w:rPr>
                <w:lang w:val="ru-RU"/>
              </w:rPr>
            </w:pPr>
          </w:p>
        </w:tc>
        <w:tc>
          <w:tcPr>
            <w:tcW w:w="753" w:type="dxa"/>
          </w:tcPr>
          <w:p w:rsidR="00902686" w:rsidRPr="00A941EE" w:rsidRDefault="00902686">
            <w:pPr>
              <w:rPr>
                <w:lang w:val="ru-RU"/>
              </w:rPr>
            </w:pPr>
          </w:p>
        </w:tc>
        <w:tc>
          <w:tcPr>
            <w:tcW w:w="1180" w:type="dxa"/>
          </w:tcPr>
          <w:p w:rsidR="00902686" w:rsidRPr="00A941EE" w:rsidRDefault="00902686">
            <w:pPr>
              <w:rPr>
                <w:lang w:val="ru-RU"/>
              </w:rPr>
            </w:pPr>
          </w:p>
        </w:tc>
      </w:tr>
      <w:tr w:rsidR="00902686">
        <w:trPr>
          <w:trHeight w:hRule="exact" w:val="285"/>
        </w:trPr>
        <w:tc>
          <w:tcPr>
            <w:tcW w:w="10788" w:type="dxa"/>
            <w:gridSpan w:val="12"/>
            <w:shd w:val="clear" w:color="000000" w:fill="FFFFFF"/>
            <w:tcMar>
              <w:left w:w="34" w:type="dxa"/>
              <w:right w:w="34" w:type="dxa"/>
            </w:tcMar>
            <w:vAlign w:val="center"/>
          </w:tcPr>
          <w:p w:rsidR="00902686" w:rsidRDefault="00A941EE">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902686">
        <w:trPr>
          <w:trHeight w:hRule="exact" w:val="131"/>
        </w:trPr>
        <w:tc>
          <w:tcPr>
            <w:tcW w:w="953" w:type="dxa"/>
          </w:tcPr>
          <w:p w:rsidR="00902686" w:rsidRDefault="00902686"/>
        </w:tc>
        <w:tc>
          <w:tcPr>
            <w:tcW w:w="608" w:type="dxa"/>
          </w:tcPr>
          <w:p w:rsidR="00902686" w:rsidRDefault="00902686"/>
        </w:tc>
        <w:tc>
          <w:tcPr>
            <w:tcW w:w="1560" w:type="dxa"/>
          </w:tcPr>
          <w:p w:rsidR="00902686" w:rsidRDefault="00902686"/>
        </w:tc>
        <w:tc>
          <w:tcPr>
            <w:tcW w:w="568" w:type="dxa"/>
          </w:tcPr>
          <w:p w:rsidR="00902686" w:rsidRDefault="00902686"/>
        </w:tc>
        <w:tc>
          <w:tcPr>
            <w:tcW w:w="1759" w:type="dxa"/>
          </w:tcPr>
          <w:p w:rsidR="00902686" w:rsidRDefault="00902686"/>
        </w:tc>
        <w:tc>
          <w:tcPr>
            <w:tcW w:w="806" w:type="dxa"/>
          </w:tcPr>
          <w:p w:rsidR="00902686" w:rsidRDefault="00902686"/>
        </w:tc>
        <w:tc>
          <w:tcPr>
            <w:tcW w:w="809" w:type="dxa"/>
          </w:tcPr>
          <w:p w:rsidR="00902686" w:rsidRDefault="00902686"/>
        </w:tc>
        <w:tc>
          <w:tcPr>
            <w:tcW w:w="894" w:type="dxa"/>
          </w:tcPr>
          <w:p w:rsidR="00902686" w:rsidRDefault="00902686"/>
        </w:tc>
        <w:tc>
          <w:tcPr>
            <w:tcW w:w="698" w:type="dxa"/>
          </w:tcPr>
          <w:p w:rsidR="00902686" w:rsidRDefault="00902686"/>
        </w:tc>
        <w:tc>
          <w:tcPr>
            <w:tcW w:w="197" w:type="dxa"/>
          </w:tcPr>
          <w:p w:rsidR="00902686" w:rsidRDefault="00902686"/>
        </w:tc>
        <w:tc>
          <w:tcPr>
            <w:tcW w:w="753" w:type="dxa"/>
          </w:tcPr>
          <w:p w:rsidR="00902686" w:rsidRDefault="00902686"/>
        </w:tc>
        <w:tc>
          <w:tcPr>
            <w:tcW w:w="1180" w:type="dxa"/>
          </w:tcPr>
          <w:p w:rsidR="00902686" w:rsidRDefault="00902686"/>
        </w:tc>
      </w:tr>
      <w:tr w:rsidR="00902686">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Default="00A941EE">
            <w:pPr>
              <w:spacing w:after="0" w:line="240" w:lineRule="auto"/>
              <w:rPr>
                <w:sz w:val="16"/>
                <w:szCs w:val="16"/>
              </w:rPr>
            </w:pPr>
            <w:r>
              <w:rPr>
                <w:rFonts w:ascii="Times New Roman" w:hAnsi="Times New Roman" w:cs="Times New Roman"/>
                <w:color w:val="000000"/>
                <w:sz w:val="16"/>
                <w:szCs w:val="16"/>
              </w:rPr>
              <w:t>Часов</w:t>
            </w:r>
          </w:p>
        </w:tc>
      </w:tr>
      <w:tr w:rsidR="00902686">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902686"/>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16"/>
                <w:szCs w:val="16"/>
              </w:rPr>
            </w:pPr>
            <w:r>
              <w:rPr>
                <w:rFonts w:ascii="Times New Roman" w:hAnsi="Times New Roman" w:cs="Times New Roman"/>
                <w:color w:val="000000"/>
                <w:sz w:val="16"/>
                <w:szCs w:val="16"/>
              </w:rPr>
              <w:t>Всего</w:t>
            </w:r>
          </w:p>
          <w:p w:rsidR="00902686" w:rsidRDefault="00A941EE">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Pr="00A941EE" w:rsidRDefault="00A941EE">
            <w:pPr>
              <w:spacing w:after="0" w:line="240" w:lineRule="auto"/>
              <w:jc w:val="center"/>
              <w:rPr>
                <w:sz w:val="16"/>
                <w:szCs w:val="16"/>
                <w:lang w:val="ru-RU"/>
              </w:rPr>
            </w:pPr>
            <w:r w:rsidRPr="00A941EE">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902686">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902686"/>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902686"/>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902686"/>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902686"/>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902686"/>
        </w:tc>
      </w:tr>
      <w:tr w:rsidR="00902686">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24"/>
                <w:szCs w:val="24"/>
              </w:rPr>
            </w:pPr>
            <w:r>
              <w:rPr>
                <w:rFonts w:ascii="Times New Roman" w:hAnsi="Times New Roman" w:cs="Times New Roman"/>
                <w:color w:val="000000"/>
                <w:sz w:val="24"/>
                <w:szCs w:val="24"/>
              </w:rPr>
              <w:t>Семестр 2</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90268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902686"/>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90268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902686"/>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902686"/>
        </w:tc>
      </w:tr>
      <w:tr w:rsidR="00902686">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Pr="00A941EE" w:rsidRDefault="00A941EE">
            <w:pPr>
              <w:spacing w:after="0" w:line="240" w:lineRule="auto"/>
              <w:jc w:val="both"/>
              <w:rPr>
                <w:sz w:val="24"/>
                <w:szCs w:val="24"/>
                <w:lang w:val="ru-RU"/>
              </w:rPr>
            </w:pPr>
            <w:r w:rsidRPr="00A941EE">
              <w:rPr>
                <w:rFonts w:ascii="Times New Roman" w:hAnsi="Times New Roman" w:cs="Times New Roman"/>
                <w:color w:val="000000"/>
                <w:sz w:val="24"/>
                <w:szCs w:val="24"/>
                <w:lang w:val="ru-RU"/>
              </w:rPr>
              <w:t>Определение источников информации, методов сбора и обработки данных об объекте практики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90268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902686"/>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902686"/>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902686"/>
        </w:tc>
      </w:tr>
      <w:tr w:rsidR="00902686">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Pr="00A941EE" w:rsidRDefault="00A941EE">
            <w:pPr>
              <w:spacing w:after="0" w:line="240" w:lineRule="auto"/>
              <w:jc w:val="both"/>
              <w:rPr>
                <w:sz w:val="24"/>
                <w:szCs w:val="24"/>
                <w:lang w:val="ru-RU"/>
              </w:rPr>
            </w:pPr>
            <w:r w:rsidRPr="00A941EE">
              <w:rPr>
                <w:rFonts w:ascii="Times New Roman" w:hAnsi="Times New Roman" w:cs="Times New Roman"/>
                <w:color w:val="000000"/>
                <w:sz w:val="24"/>
                <w:szCs w:val="24"/>
                <w:lang w:val="ru-RU"/>
              </w:rPr>
              <w:t>Подготовка общей характеристики объекта практики из открытых источников информации о нем</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24"/>
                <w:szCs w:val="24"/>
              </w:rPr>
            </w:pPr>
            <w:r>
              <w:rPr>
                <w:rFonts w:ascii="Times New Roman" w:hAnsi="Times New Roman" w:cs="Times New Roman"/>
                <w:color w:val="000000"/>
                <w:sz w:val="24"/>
                <w:szCs w:val="24"/>
              </w:rPr>
              <w:t>106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90268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902686"/>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90268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24"/>
                <w:szCs w:val="24"/>
              </w:rPr>
            </w:pPr>
            <w:r>
              <w:rPr>
                <w:rFonts w:ascii="Times New Roman" w:hAnsi="Times New Roman" w:cs="Times New Roman"/>
                <w:color w:val="000000"/>
                <w:sz w:val="24"/>
                <w:szCs w:val="24"/>
              </w:rPr>
              <w:t>106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902686"/>
        </w:tc>
      </w:tr>
      <w:tr w:rsidR="00902686">
        <w:trPr>
          <w:trHeight w:hRule="exact" w:val="277"/>
        </w:trPr>
        <w:tc>
          <w:tcPr>
            <w:tcW w:w="953" w:type="dxa"/>
          </w:tcPr>
          <w:p w:rsidR="00902686" w:rsidRDefault="00902686"/>
        </w:tc>
        <w:tc>
          <w:tcPr>
            <w:tcW w:w="608" w:type="dxa"/>
          </w:tcPr>
          <w:p w:rsidR="00902686" w:rsidRDefault="00902686"/>
        </w:tc>
        <w:tc>
          <w:tcPr>
            <w:tcW w:w="1560" w:type="dxa"/>
          </w:tcPr>
          <w:p w:rsidR="00902686" w:rsidRDefault="00902686"/>
        </w:tc>
        <w:tc>
          <w:tcPr>
            <w:tcW w:w="568" w:type="dxa"/>
          </w:tcPr>
          <w:p w:rsidR="00902686" w:rsidRDefault="00902686"/>
        </w:tc>
        <w:tc>
          <w:tcPr>
            <w:tcW w:w="1759" w:type="dxa"/>
          </w:tcPr>
          <w:p w:rsidR="00902686" w:rsidRDefault="00902686"/>
        </w:tc>
        <w:tc>
          <w:tcPr>
            <w:tcW w:w="806" w:type="dxa"/>
          </w:tcPr>
          <w:p w:rsidR="00902686" w:rsidRDefault="00902686"/>
        </w:tc>
        <w:tc>
          <w:tcPr>
            <w:tcW w:w="809" w:type="dxa"/>
          </w:tcPr>
          <w:p w:rsidR="00902686" w:rsidRDefault="00902686"/>
        </w:tc>
        <w:tc>
          <w:tcPr>
            <w:tcW w:w="894" w:type="dxa"/>
          </w:tcPr>
          <w:p w:rsidR="00902686" w:rsidRDefault="00902686"/>
        </w:tc>
        <w:tc>
          <w:tcPr>
            <w:tcW w:w="698" w:type="dxa"/>
          </w:tcPr>
          <w:p w:rsidR="00902686" w:rsidRDefault="00902686"/>
        </w:tc>
        <w:tc>
          <w:tcPr>
            <w:tcW w:w="197" w:type="dxa"/>
          </w:tcPr>
          <w:p w:rsidR="00902686" w:rsidRDefault="00902686"/>
        </w:tc>
        <w:tc>
          <w:tcPr>
            <w:tcW w:w="753" w:type="dxa"/>
          </w:tcPr>
          <w:p w:rsidR="00902686" w:rsidRDefault="00902686"/>
        </w:tc>
        <w:tc>
          <w:tcPr>
            <w:tcW w:w="1180" w:type="dxa"/>
          </w:tcPr>
          <w:p w:rsidR="00902686" w:rsidRDefault="00902686"/>
        </w:tc>
      </w:tr>
      <w:tr w:rsidR="00902686">
        <w:trPr>
          <w:trHeight w:hRule="exact" w:val="555"/>
        </w:trPr>
        <w:tc>
          <w:tcPr>
            <w:tcW w:w="10788" w:type="dxa"/>
            <w:gridSpan w:val="12"/>
            <w:shd w:val="clear" w:color="000000" w:fill="FFFFFF"/>
            <w:tcMar>
              <w:left w:w="34" w:type="dxa"/>
              <w:right w:w="34" w:type="dxa"/>
            </w:tcMar>
            <w:vAlign w:val="center"/>
          </w:tcPr>
          <w:p w:rsidR="00902686" w:rsidRPr="00A941EE" w:rsidRDefault="00A941EE">
            <w:pPr>
              <w:spacing w:after="0" w:line="240" w:lineRule="auto"/>
              <w:ind w:firstLine="756"/>
              <w:jc w:val="center"/>
              <w:rPr>
                <w:sz w:val="24"/>
                <w:szCs w:val="24"/>
                <w:lang w:val="ru-RU"/>
              </w:rPr>
            </w:pPr>
            <w:r w:rsidRPr="00A941EE">
              <w:rPr>
                <w:rFonts w:ascii="Times New Roman" w:hAnsi="Times New Roman" w:cs="Times New Roman"/>
                <w:b/>
                <w:color w:val="000000"/>
                <w:sz w:val="24"/>
                <w:szCs w:val="24"/>
                <w:lang w:val="ru-RU"/>
              </w:rPr>
              <w:t>6.</w:t>
            </w:r>
            <w:r w:rsidRPr="00A941EE">
              <w:rPr>
                <w:lang w:val="ru-RU"/>
              </w:rPr>
              <w:t xml:space="preserve"> </w:t>
            </w:r>
            <w:r w:rsidRPr="00A941EE">
              <w:rPr>
                <w:rFonts w:ascii="Times New Roman" w:hAnsi="Times New Roman" w:cs="Times New Roman"/>
                <w:b/>
                <w:color w:val="000000"/>
                <w:sz w:val="24"/>
                <w:szCs w:val="24"/>
                <w:lang w:val="ru-RU"/>
              </w:rPr>
              <w:t>ФОРМЫ</w:t>
            </w:r>
            <w:r w:rsidRPr="00A941EE">
              <w:rPr>
                <w:lang w:val="ru-RU"/>
              </w:rPr>
              <w:t xml:space="preserve"> </w:t>
            </w:r>
            <w:r w:rsidRPr="00A941EE">
              <w:rPr>
                <w:rFonts w:ascii="Times New Roman" w:hAnsi="Times New Roman" w:cs="Times New Roman"/>
                <w:b/>
                <w:color w:val="000000"/>
                <w:sz w:val="24"/>
                <w:szCs w:val="24"/>
                <w:lang w:val="ru-RU"/>
              </w:rPr>
              <w:t>ТЕКУЩЕГО</w:t>
            </w:r>
            <w:r w:rsidRPr="00A941EE">
              <w:rPr>
                <w:lang w:val="ru-RU"/>
              </w:rPr>
              <w:t xml:space="preserve"> </w:t>
            </w:r>
            <w:r w:rsidRPr="00A941EE">
              <w:rPr>
                <w:rFonts w:ascii="Times New Roman" w:hAnsi="Times New Roman" w:cs="Times New Roman"/>
                <w:b/>
                <w:color w:val="000000"/>
                <w:sz w:val="24"/>
                <w:szCs w:val="24"/>
                <w:lang w:val="ru-RU"/>
              </w:rPr>
              <w:t>КОНТРОЛЯ</w:t>
            </w:r>
            <w:r w:rsidRPr="00A941EE">
              <w:rPr>
                <w:lang w:val="ru-RU"/>
              </w:rPr>
              <w:t xml:space="preserve"> </w:t>
            </w:r>
            <w:r w:rsidRPr="00A941EE">
              <w:rPr>
                <w:rFonts w:ascii="Times New Roman" w:hAnsi="Times New Roman" w:cs="Times New Roman"/>
                <w:b/>
                <w:color w:val="000000"/>
                <w:sz w:val="24"/>
                <w:szCs w:val="24"/>
                <w:lang w:val="ru-RU"/>
              </w:rPr>
              <w:t>И</w:t>
            </w:r>
            <w:r w:rsidRPr="00A941EE">
              <w:rPr>
                <w:lang w:val="ru-RU"/>
              </w:rPr>
              <w:t xml:space="preserve"> </w:t>
            </w:r>
            <w:r w:rsidRPr="00A941EE">
              <w:rPr>
                <w:rFonts w:ascii="Times New Roman" w:hAnsi="Times New Roman" w:cs="Times New Roman"/>
                <w:b/>
                <w:color w:val="000000"/>
                <w:sz w:val="24"/>
                <w:szCs w:val="24"/>
                <w:lang w:val="ru-RU"/>
              </w:rPr>
              <w:t>ПРОМЕЖУТОЧНОЙ</w:t>
            </w:r>
            <w:r w:rsidRPr="00A941EE">
              <w:rPr>
                <w:lang w:val="ru-RU"/>
              </w:rPr>
              <w:t xml:space="preserve"> </w:t>
            </w:r>
            <w:r w:rsidRPr="00A941EE">
              <w:rPr>
                <w:rFonts w:ascii="Times New Roman" w:hAnsi="Times New Roman" w:cs="Times New Roman"/>
                <w:b/>
                <w:color w:val="000000"/>
                <w:sz w:val="24"/>
                <w:szCs w:val="24"/>
                <w:lang w:val="ru-RU"/>
              </w:rPr>
              <w:t>АТТЕСТАЦИИ</w:t>
            </w:r>
            <w:r w:rsidRPr="00A941EE">
              <w:rPr>
                <w:lang w:val="ru-RU"/>
              </w:rPr>
              <w:t xml:space="preserve"> </w:t>
            </w:r>
          </w:p>
          <w:p w:rsidR="00902686" w:rsidRDefault="00A941EE">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902686">
        <w:trPr>
          <w:trHeight w:hRule="exact" w:val="277"/>
        </w:trPr>
        <w:tc>
          <w:tcPr>
            <w:tcW w:w="953" w:type="dxa"/>
          </w:tcPr>
          <w:p w:rsidR="00902686" w:rsidRDefault="00902686"/>
        </w:tc>
        <w:tc>
          <w:tcPr>
            <w:tcW w:w="608" w:type="dxa"/>
          </w:tcPr>
          <w:p w:rsidR="00902686" w:rsidRDefault="00902686"/>
        </w:tc>
        <w:tc>
          <w:tcPr>
            <w:tcW w:w="1560" w:type="dxa"/>
          </w:tcPr>
          <w:p w:rsidR="00902686" w:rsidRDefault="00902686"/>
        </w:tc>
        <w:tc>
          <w:tcPr>
            <w:tcW w:w="568" w:type="dxa"/>
          </w:tcPr>
          <w:p w:rsidR="00902686" w:rsidRDefault="00902686"/>
        </w:tc>
        <w:tc>
          <w:tcPr>
            <w:tcW w:w="1759" w:type="dxa"/>
          </w:tcPr>
          <w:p w:rsidR="00902686" w:rsidRDefault="00902686"/>
        </w:tc>
        <w:tc>
          <w:tcPr>
            <w:tcW w:w="806" w:type="dxa"/>
          </w:tcPr>
          <w:p w:rsidR="00902686" w:rsidRDefault="00902686"/>
        </w:tc>
        <w:tc>
          <w:tcPr>
            <w:tcW w:w="809" w:type="dxa"/>
          </w:tcPr>
          <w:p w:rsidR="00902686" w:rsidRDefault="00902686"/>
        </w:tc>
        <w:tc>
          <w:tcPr>
            <w:tcW w:w="894" w:type="dxa"/>
          </w:tcPr>
          <w:p w:rsidR="00902686" w:rsidRDefault="00902686"/>
        </w:tc>
        <w:tc>
          <w:tcPr>
            <w:tcW w:w="698" w:type="dxa"/>
          </w:tcPr>
          <w:p w:rsidR="00902686" w:rsidRDefault="00902686"/>
        </w:tc>
        <w:tc>
          <w:tcPr>
            <w:tcW w:w="197" w:type="dxa"/>
          </w:tcPr>
          <w:p w:rsidR="00902686" w:rsidRDefault="00902686"/>
        </w:tc>
        <w:tc>
          <w:tcPr>
            <w:tcW w:w="753" w:type="dxa"/>
          </w:tcPr>
          <w:p w:rsidR="00902686" w:rsidRDefault="00902686"/>
        </w:tc>
        <w:tc>
          <w:tcPr>
            <w:tcW w:w="1180" w:type="dxa"/>
          </w:tcPr>
          <w:p w:rsidR="00902686" w:rsidRDefault="00902686"/>
        </w:tc>
      </w:tr>
      <w:tr w:rsidR="00902686">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902686">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902686">
        <w:trPr>
          <w:trHeight w:hRule="exact" w:val="3560"/>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24"/>
                <w:szCs w:val="24"/>
              </w:rPr>
            </w:pPr>
            <w:r>
              <w:rPr>
                <w:rFonts w:ascii="Times New Roman" w:hAnsi="Times New Roman" w:cs="Times New Roman"/>
                <w:color w:val="000000"/>
                <w:sz w:val="24"/>
                <w:szCs w:val="24"/>
              </w:rPr>
              <w:t>Этапы 1,2</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24"/>
                <w:szCs w:val="24"/>
              </w:rPr>
            </w:pPr>
            <w:r>
              <w:rPr>
                <w:rFonts w:ascii="Times New Roman" w:hAnsi="Times New Roman" w:cs="Times New Roman"/>
                <w:color w:val="000000"/>
                <w:sz w:val="24"/>
                <w:szCs w:val="24"/>
              </w:rPr>
              <w:t>Аналитическая справка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Pr="00A941EE" w:rsidRDefault="00A941EE">
            <w:pPr>
              <w:spacing w:after="0" w:line="240" w:lineRule="auto"/>
              <w:jc w:val="both"/>
              <w:rPr>
                <w:sz w:val="24"/>
                <w:szCs w:val="24"/>
                <w:lang w:val="ru-RU"/>
              </w:rPr>
            </w:pPr>
            <w:r w:rsidRPr="00A941EE">
              <w:rPr>
                <w:rFonts w:ascii="Times New Roman" w:hAnsi="Times New Roman" w:cs="Times New Roman"/>
                <w:color w:val="000000"/>
                <w:sz w:val="24"/>
                <w:szCs w:val="24"/>
                <w:lang w:val="ru-RU"/>
              </w:rPr>
              <w:t>Структура данных по проблеме исследования, выводы и рекомендации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Pr="00A941EE" w:rsidRDefault="00A941EE">
            <w:pPr>
              <w:spacing w:after="0" w:line="240" w:lineRule="auto"/>
              <w:jc w:val="center"/>
              <w:rPr>
                <w:sz w:val="24"/>
                <w:szCs w:val="24"/>
                <w:lang w:val="ru-RU"/>
              </w:rPr>
            </w:pPr>
            <w:r w:rsidRPr="00A941EE">
              <w:rPr>
                <w:rFonts w:ascii="Times New Roman" w:hAnsi="Times New Roman" w:cs="Times New Roman"/>
                <w:color w:val="000000"/>
                <w:sz w:val="24"/>
                <w:szCs w:val="24"/>
                <w:lang w:val="ru-RU"/>
              </w:rPr>
              <w:t>Оценивается умение:</w:t>
            </w:r>
          </w:p>
          <w:p w:rsidR="00902686" w:rsidRPr="00A941EE" w:rsidRDefault="00A941EE">
            <w:pPr>
              <w:spacing w:after="0" w:line="240" w:lineRule="auto"/>
              <w:jc w:val="center"/>
              <w:rPr>
                <w:sz w:val="24"/>
                <w:szCs w:val="24"/>
                <w:lang w:val="ru-RU"/>
              </w:rPr>
            </w:pPr>
            <w:r w:rsidRPr="00A941EE">
              <w:rPr>
                <w:rFonts w:ascii="Times New Roman" w:hAnsi="Times New Roman" w:cs="Times New Roman"/>
                <w:color w:val="000000"/>
                <w:sz w:val="24"/>
                <w:szCs w:val="24"/>
                <w:lang w:val="ru-RU"/>
              </w:rPr>
              <w:t>-собрать данные (30%);</w:t>
            </w:r>
          </w:p>
          <w:p w:rsidR="00902686" w:rsidRPr="00A941EE" w:rsidRDefault="00A941EE">
            <w:pPr>
              <w:spacing w:after="0" w:line="240" w:lineRule="auto"/>
              <w:jc w:val="center"/>
              <w:rPr>
                <w:sz w:val="24"/>
                <w:szCs w:val="24"/>
                <w:lang w:val="ru-RU"/>
              </w:rPr>
            </w:pPr>
            <w:r w:rsidRPr="00A941EE">
              <w:rPr>
                <w:rFonts w:ascii="Times New Roman" w:hAnsi="Times New Roman" w:cs="Times New Roman"/>
                <w:color w:val="000000"/>
                <w:sz w:val="24"/>
                <w:szCs w:val="24"/>
                <w:lang w:val="ru-RU"/>
              </w:rPr>
              <w:t>- проанализировать по предложенной структуре (50%);</w:t>
            </w:r>
          </w:p>
          <w:p w:rsidR="00902686" w:rsidRDefault="00A941EE">
            <w:pPr>
              <w:spacing w:after="0" w:line="240" w:lineRule="auto"/>
              <w:jc w:val="center"/>
              <w:rPr>
                <w:sz w:val="24"/>
                <w:szCs w:val="24"/>
              </w:rPr>
            </w:pPr>
            <w:r>
              <w:rPr>
                <w:rFonts w:ascii="Times New Roman" w:hAnsi="Times New Roman" w:cs="Times New Roman"/>
                <w:color w:val="000000"/>
                <w:sz w:val="24"/>
                <w:szCs w:val="24"/>
              </w:rPr>
              <w:t>-сделать выводы (20%).</w:t>
            </w:r>
          </w:p>
          <w:p w:rsidR="00902686" w:rsidRDefault="00A941EE">
            <w:pPr>
              <w:spacing w:after="0" w:line="240" w:lineRule="auto"/>
              <w:jc w:val="center"/>
              <w:rPr>
                <w:sz w:val="24"/>
                <w:szCs w:val="24"/>
              </w:rPr>
            </w:pPr>
            <w:r>
              <w:rPr>
                <w:rFonts w:ascii="Times New Roman" w:hAnsi="Times New Roman" w:cs="Times New Roman"/>
                <w:color w:val="000000"/>
                <w:sz w:val="24"/>
                <w:szCs w:val="24"/>
              </w:rPr>
              <w:t>Процент выполнения: 0- 100%</w:t>
            </w:r>
          </w:p>
        </w:tc>
      </w:tr>
      <w:tr w:rsidR="00902686">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bl>
    <w:p w:rsidR="00902686" w:rsidRDefault="00A941EE">
      <w:pPr>
        <w:rPr>
          <w:sz w:val="0"/>
          <w:szCs w:val="0"/>
        </w:rPr>
      </w:pPr>
      <w:r>
        <w:br w:type="page"/>
      </w:r>
    </w:p>
    <w:tbl>
      <w:tblPr>
        <w:tblW w:w="0" w:type="auto"/>
        <w:tblCellMar>
          <w:left w:w="0" w:type="dxa"/>
          <w:right w:w="0" w:type="dxa"/>
        </w:tblCellMar>
        <w:tblLook w:val="04A0" w:firstRow="1" w:lastRow="0" w:firstColumn="1" w:lastColumn="0" w:noHBand="0" w:noVBand="1"/>
      </w:tblPr>
      <w:tblGrid>
        <w:gridCol w:w="1512"/>
        <w:gridCol w:w="2013"/>
        <w:gridCol w:w="4623"/>
        <w:gridCol w:w="2126"/>
      </w:tblGrid>
      <w:tr w:rsidR="00902686">
        <w:trPr>
          <w:trHeight w:hRule="exact" w:val="2748"/>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24"/>
                <w:szCs w:val="24"/>
              </w:rPr>
            </w:pPr>
            <w:r>
              <w:rPr>
                <w:rFonts w:ascii="Times New Roman" w:hAnsi="Times New Roman" w:cs="Times New Roman"/>
                <w:color w:val="000000"/>
                <w:sz w:val="24"/>
                <w:szCs w:val="24"/>
              </w:rPr>
              <w:lastRenderedPageBreak/>
              <w:t>2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Default="00A941EE">
            <w:pPr>
              <w:spacing w:after="0" w:line="240" w:lineRule="auto"/>
              <w:jc w:val="both"/>
              <w:rPr>
                <w:sz w:val="24"/>
                <w:szCs w:val="24"/>
              </w:rPr>
            </w:pPr>
            <w:r>
              <w:rPr>
                <w:rFonts w:ascii="Times New Roman" w:hAnsi="Times New Roman" w:cs="Times New Roman"/>
                <w:color w:val="000000"/>
                <w:sz w:val="24"/>
                <w:szCs w:val="24"/>
              </w:rPr>
              <w:t>Решение кейса</w:t>
            </w:r>
          </w:p>
          <w:p w:rsidR="00902686" w:rsidRDefault="00A941EE">
            <w:pPr>
              <w:spacing w:after="0" w:line="240" w:lineRule="auto"/>
              <w:jc w:val="both"/>
              <w:rPr>
                <w:sz w:val="24"/>
                <w:szCs w:val="24"/>
              </w:rPr>
            </w:pPr>
            <w:r>
              <w:rPr>
                <w:rFonts w:ascii="Times New Roman" w:hAnsi="Times New Roman" w:cs="Times New Roman"/>
                <w:color w:val="000000"/>
                <w:sz w:val="24"/>
                <w:szCs w:val="24"/>
              </w:rPr>
              <w:t>Защита отчета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Pr="00A941EE" w:rsidRDefault="00A941EE">
            <w:pPr>
              <w:spacing w:after="0" w:line="240" w:lineRule="auto"/>
              <w:jc w:val="center"/>
              <w:rPr>
                <w:sz w:val="24"/>
                <w:szCs w:val="24"/>
                <w:lang w:val="ru-RU"/>
              </w:rPr>
            </w:pPr>
            <w:r w:rsidRPr="00A941EE">
              <w:rPr>
                <w:rFonts w:ascii="Times New Roman" w:hAnsi="Times New Roman" w:cs="Times New Roman"/>
                <w:color w:val="000000"/>
                <w:sz w:val="24"/>
                <w:szCs w:val="24"/>
                <w:lang w:val="ru-RU"/>
              </w:rPr>
              <w:t>Оценивается:</w:t>
            </w:r>
          </w:p>
          <w:p w:rsidR="00902686" w:rsidRPr="00A941EE" w:rsidRDefault="00A941EE">
            <w:pPr>
              <w:spacing w:after="0" w:line="240" w:lineRule="auto"/>
              <w:jc w:val="center"/>
              <w:rPr>
                <w:sz w:val="24"/>
                <w:szCs w:val="24"/>
                <w:lang w:val="ru-RU"/>
              </w:rPr>
            </w:pPr>
            <w:r w:rsidRPr="00A941EE">
              <w:rPr>
                <w:rFonts w:ascii="Times New Roman" w:hAnsi="Times New Roman" w:cs="Times New Roman"/>
                <w:color w:val="000000"/>
                <w:sz w:val="24"/>
                <w:szCs w:val="24"/>
                <w:lang w:val="ru-RU"/>
              </w:rPr>
              <w:t>- правильность интерпретации результатов (50%)</w:t>
            </w:r>
          </w:p>
          <w:p w:rsidR="00902686" w:rsidRPr="00A941EE" w:rsidRDefault="00A941EE">
            <w:pPr>
              <w:spacing w:after="0" w:line="240" w:lineRule="auto"/>
              <w:jc w:val="center"/>
              <w:rPr>
                <w:sz w:val="24"/>
                <w:szCs w:val="24"/>
                <w:lang w:val="ru-RU"/>
              </w:rPr>
            </w:pPr>
            <w:r w:rsidRPr="00A941EE">
              <w:rPr>
                <w:rFonts w:ascii="Times New Roman" w:hAnsi="Times New Roman" w:cs="Times New Roman"/>
                <w:color w:val="000000"/>
                <w:sz w:val="24"/>
                <w:szCs w:val="24"/>
                <w:lang w:val="ru-RU"/>
              </w:rPr>
              <w:t>- аргументированно сть выводов(50%)</w:t>
            </w:r>
          </w:p>
          <w:p w:rsidR="00902686" w:rsidRDefault="00A941EE">
            <w:pPr>
              <w:spacing w:after="0" w:line="240" w:lineRule="auto"/>
              <w:jc w:val="center"/>
              <w:rPr>
                <w:sz w:val="24"/>
                <w:szCs w:val="24"/>
              </w:rPr>
            </w:pPr>
            <w:r>
              <w:rPr>
                <w:rFonts w:ascii="Times New Roman" w:hAnsi="Times New Roman" w:cs="Times New Roman"/>
                <w:color w:val="000000"/>
                <w:sz w:val="24"/>
                <w:szCs w:val="24"/>
              </w:rPr>
              <w:t>Процент выполнения: 0-100 %</w:t>
            </w:r>
          </w:p>
        </w:tc>
      </w:tr>
      <w:tr w:rsidR="00902686">
        <w:trPr>
          <w:trHeight w:hRule="exact" w:val="277"/>
        </w:trPr>
        <w:tc>
          <w:tcPr>
            <w:tcW w:w="1560" w:type="dxa"/>
          </w:tcPr>
          <w:p w:rsidR="00902686" w:rsidRDefault="00902686"/>
        </w:tc>
        <w:tc>
          <w:tcPr>
            <w:tcW w:w="2127" w:type="dxa"/>
          </w:tcPr>
          <w:p w:rsidR="00902686" w:rsidRDefault="00902686"/>
        </w:tc>
        <w:tc>
          <w:tcPr>
            <w:tcW w:w="4962" w:type="dxa"/>
          </w:tcPr>
          <w:p w:rsidR="00902686" w:rsidRDefault="00902686"/>
        </w:tc>
        <w:tc>
          <w:tcPr>
            <w:tcW w:w="2127" w:type="dxa"/>
          </w:tcPr>
          <w:p w:rsidR="00902686" w:rsidRDefault="00902686"/>
        </w:tc>
      </w:tr>
      <w:tr w:rsidR="00902686">
        <w:trPr>
          <w:trHeight w:hRule="exact" w:val="304"/>
        </w:trPr>
        <w:tc>
          <w:tcPr>
            <w:tcW w:w="10788" w:type="dxa"/>
            <w:gridSpan w:val="4"/>
            <w:shd w:val="clear" w:color="000000" w:fill="FFFFFF"/>
            <w:tcMar>
              <w:left w:w="34" w:type="dxa"/>
              <w:right w:w="34" w:type="dxa"/>
            </w:tcMar>
          </w:tcPr>
          <w:p w:rsidR="00902686" w:rsidRDefault="00A941EE">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902686">
        <w:trPr>
          <w:trHeight w:hRule="exact" w:val="5973"/>
        </w:trPr>
        <w:tc>
          <w:tcPr>
            <w:tcW w:w="10788" w:type="dxa"/>
            <w:gridSpan w:val="4"/>
            <w:shd w:val="clear" w:color="000000" w:fill="FFFFFF"/>
            <w:tcMar>
              <w:left w:w="34" w:type="dxa"/>
              <w:right w:w="34" w:type="dxa"/>
            </w:tcMar>
          </w:tcPr>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b/>
                <w:color w:val="000000"/>
                <w:sz w:val="24"/>
                <w:szCs w:val="24"/>
                <w:lang w:val="ru-RU"/>
              </w:rPr>
              <w:t>Текущий</w:t>
            </w:r>
            <w:r w:rsidRPr="00A941EE">
              <w:rPr>
                <w:lang w:val="ru-RU"/>
              </w:rPr>
              <w:t xml:space="preserve"> </w:t>
            </w:r>
            <w:r w:rsidRPr="00A941EE">
              <w:rPr>
                <w:rFonts w:ascii="Times New Roman" w:hAnsi="Times New Roman" w:cs="Times New Roman"/>
                <w:b/>
                <w:color w:val="000000"/>
                <w:sz w:val="24"/>
                <w:szCs w:val="24"/>
                <w:lang w:val="ru-RU"/>
              </w:rPr>
              <w:t>контроль.</w:t>
            </w:r>
            <w:r w:rsidRPr="00A941EE">
              <w:rPr>
                <w:lang w:val="ru-RU"/>
              </w:rPr>
              <w:t xml:space="preserve"> </w:t>
            </w:r>
            <w:r w:rsidRPr="00A941EE">
              <w:rPr>
                <w:rFonts w:ascii="Times New Roman" w:hAnsi="Times New Roman" w:cs="Times New Roman"/>
                <w:color w:val="000000"/>
                <w:sz w:val="24"/>
                <w:szCs w:val="24"/>
                <w:lang w:val="ru-RU"/>
              </w:rPr>
              <w:t>Используется</w:t>
            </w:r>
            <w:r w:rsidRPr="00A941EE">
              <w:rPr>
                <w:lang w:val="ru-RU"/>
              </w:rPr>
              <w:t xml:space="preserve"> </w:t>
            </w:r>
            <w:r w:rsidRPr="00A941EE">
              <w:rPr>
                <w:rFonts w:ascii="Times New Roman" w:hAnsi="Times New Roman" w:cs="Times New Roman"/>
                <w:color w:val="000000"/>
                <w:sz w:val="24"/>
                <w:szCs w:val="24"/>
                <w:lang w:val="ru-RU"/>
              </w:rPr>
              <w:t>100-балльная</w:t>
            </w:r>
            <w:r w:rsidRPr="00A941EE">
              <w:rPr>
                <w:lang w:val="ru-RU"/>
              </w:rPr>
              <w:t xml:space="preserve"> </w:t>
            </w:r>
            <w:r w:rsidRPr="00A941EE">
              <w:rPr>
                <w:rFonts w:ascii="Times New Roman" w:hAnsi="Times New Roman" w:cs="Times New Roman"/>
                <w:color w:val="000000"/>
                <w:sz w:val="24"/>
                <w:szCs w:val="24"/>
                <w:lang w:val="ru-RU"/>
              </w:rPr>
              <w:t>система</w:t>
            </w:r>
            <w:r w:rsidRPr="00A941EE">
              <w:rPr>
                <w:lang w:val="ru-RU"/>
              </w:rPr>
              <w:t xml:space="preserve"> </w:t>
            </w:r>
            <w:r w:rsidRPr="00A941EE">
              <w:rPr>
                <w:rFonts w:ascii="Times New Roman" w:hAnsi="Times New Roman" w:cs="Times New Roman"/>
                <w:color w:val="000000"/>
                <w:sz w:val="24"/>
                <w:szCs w:val="24"/>
                <w:lang w:val="ru-RU"/>
              </w:rPr>
              <w:t>оценивания.</w:t>
            </w:r>
            <w:r w:rsidRPr="00A941EE">
              <w:rPr>
                <w:lang w:val="ru-RU"/>
              </w:rPr>
              <w:t xml:space="preserve"> </w:t>
            </w:r>
            <w:r w:rsidRPr="00A941EE">
              <w:rPr>
                <w:rFonts w:ascii="Times New Roman" w:hAnsi="Times New Roman" w:cs="Times New Roman"/>
                <w:color w:val="000000"/>
                <w:sz w:val="24"/>
                <w:szCs w:val="24"/>
                <w:lang w:val="ru-RU"/>
              </w:rPr>
              <w:t>В</w:t>
            </w:r>
            <w:r w:rsidRPr="00A941EE">
              <w:rPr>
                <w:lang w:val="ru-RU"/>
              </w:rPr>
              <w:t xml:space="preserve"> </w:t>
            </w:r>
            <w:r w:rsidRPr="00A941EE">
              <w:rPr>
                <w:rFonts w:ascii="Times New Roman" w:hAnsi="Times New Roman" w:cs="Times New Roman"/>
                <w:color w:val="000000"/>
                <w:sz w:val="24"/>
                <w:szCs w:val="24"/>
                <w:lang w:val="ru-RU"/>
              </w:rPr>
              <w:t>течении</w:t>
            </w:r>
            <w:r w:rsidRPr="00A941EE">
              <w:rPr>
                <w:lang w:val="ru-RU"/>
              </w:rPr>
              <w:t xml:space="preserve"> </w:t>
            </w:r>
            <w:r w:rsidRPr="00A941EE">
              <w:rPr>
                <w:rFonts w:ascii="Times New Roman" w:hAnsi="Times New Roman" w:cs="Times New Roman"/>
                <w:color w:val="000000"/>
                <w:sz w:val="24"/>
                <w:szCs w:val="24"/>
                <w:lang w:val="ru-RU"/>
              </w:rPr>
              <w:t>практики</w:t>
            </w:r>
            <w:r w:rsidRPr="00A941EE">
              <w:rPr>
                <w:lang w:val="ru-RU"/>
              </w:rPr>
              <w:t xml:space="preserve"> </w:t>
            </w:r>
            <w:r w:rsidRPr="00A941EE">
              <w:rPr>
                <w:rFonts w:ascii="Times New Roman" w:hAnsi="Times New Roman" w:cs="Times New Roman"/>
                <w:color w:val="000000"/>
                <w:sz w:val="24"/>
                <w:szCs w:val="24"/>
                <w:lang w:val="ru-RU"/>
              </w:rPr>
              <w:t>руководители</w:t>
            </w:r>
            <w:r w:rsidRPr="00A941EE">
              <w:rPr>
                <w:lang w:val="ru-RU"/>
              </w:rPr>
              <w:t xml:space="preserve"> </w:t>
            </w:r>
            <w:r w:rsidRPr="00A941EE">
              <w:rPr>
                <w:rFonts w:ascii="Times New Roman" w:hAnsi="Times New Roman" w:cs="Times New Roman"/>
                <w:color w:val="000000"/>
                <w:sz w:val="24"/>
                <w:szCs w:val="24"/>
                <w:lang w:val="ru-RU"/>
              </w:rPr>
              <w:t>практики</w:t>
            </w:r>
            <w:r w:rsidRPr="00A941EE">
              <w:rPr>
                <w:lang w:val="ru-RU"/>
              </w:rPr>
              <w:t xml:space="preserve"> </w:t>
            </w:r>
            <w:r w:rsidRPr="00A941EE">
              <w:rPr>
                <w:rFonts w:ascii="Times New Roman" w:hAnsi="Times New Roman" w:cs="Times New Roman"/>
                <w:color w:val="000000"/>
                <w:sz w:val="24"/>
                <w:szCs w:val="24"/>
                <w:lang w:val="ru-RU"/>
              </w:rPr>
              <w:t>от</w:t>
            </w:r>
            <w:r w:rsidRPr="00A941EE">
              <w:rPr>
                <w:lang w:val="ru-RU"/>
              </w:rPr>
              <w:t xml:space="preserve"> </w:t>
            </w:r>
            <w:r w:rsidRPr="00A941EE">
              <w:rPr>
                <w:rFonts w:ascii="Times New Roman" w:hAnsi="Times New Roman" w:cs="Times New Roman"/>
                <w:color w:val="000000"/>
                <w:sz w:val="24"/>
                <w:szCs w:val="24"/>
                <w:lang w:val="ru-RU"/>
              </w:rPr>
              <w:t>профильной</w:t>
            </w:r>
            <w:r w:rsidRPr="00A941EE">
              <w:rPr>
                <w:lang w:val="ru-RU"/>
              </w:rPr>
              <w:t xml:space="preserve"> </w:t>
            </w:r>
            <w:r w:rsidRPr="00A941EE">
              <w:rPr>
                <w:rFonts w:ascii="Times New Roman" w:hAnsi="Times New Roman" w:cs="Times New Roman"/>
                <w:color w:val="000000"/>
                <w:sz w:val="24"/>
                <w:szCs w:val="24"/>
                <w:lang w:val="ru-RU"/>
              </w:rPr>
              <w:t>организации</w:t>
            </w:r>
            <w:r w:rsidRPr="00A941EE">
              <w:rPr>
                <w:lang w:val="ru-RU"/>
              </w:rPr>
              <w:t xml:space="preserve"> </w:t>
            </w:r>
            <w:r w:rsidRPr="00A941EE">
              <w:rPr>
                <w:rFonts w:ascii="Times New Roman" w:hAnsi="Times New Roman" w:cs="Times New Roman"/>
                <w:color w:val="000000"/>
                <w:sz w:val="24"/>
                <w:szCs w:val="24"/>
                <w:lang w:val="ru-RU"/>
              </w:rPr>
              <w:t>и</w:t>
            </w:r>
            <w:r w:rsidRPr="00A941EE">
              <w:rPr>
                <w:lang w:val="ru-RU"/>
              </w:rPr>
              <w:t xml:space="preserve"> </w:t>
            </w:r>
            <w:r w:rsidRPr="00A941EE">
              <w:rPr>
                <w:rFonts w:ascii="Times New Roman" w:hAnsi="Times New Roman" w:cs="Times New Roman"/>
                <w:color w:val="000000"/>
                <w:sz w:val="24"/>
                <w:szCs w:val="24"/>
                <w:lang w:val="ru-RU"/>
              </w:rPr>
              <w:t>университета</w:t>
            </w:r>
            <w:r w:rsidRPr="00A941EE">
              <w:rPr>
                <w:lang w:val="ru-RU"/>
              </w:rPr>
              <w:t xml:space="preserve"> </w:t>
            </w:r>
            <w:r w:rsidRPr="00A941EE">
              <w:rPr>
                <w:rFonts w:ascii="Times New Roman" w:hAnsi="Times New Roman" w:cs="Times New Roman"/>
                <w:color w:val="000000"/>
                <w:sz w:val="24"/>
                <w:szCs w:val="24"/>
                <w:lang w:val="ru-RU"/>
              </w:rPr>
              <w:t>осуществляют</w:t>
            </w:r>
            <w:r w:rsidRPr="00A941EE">
              <w:rPr>
                <w:lang w:val="ru-RU"/>
              </w:rPr>
              <w:t xml:space="preserve"> </w:t>
            </w:r>
            <w:r w:rsidRPr="00A941EE">
              <w:rPr>
                <w:rFonts w:ascii="Times New Roman" w:hAnsi="Times New Roman" w:cs="Times New Roman"/>
                <w:color w:val="000000"/>
                <w:sz w:val="24"/>
                <w:szCs w:val="24"/>
                <w:lang w:val="ru-RU"/>
              </w:rPr>
              <w:t>контроль</w:t>
            </w:r>
            <w:r w:rsidRPr="00A941EE">
              <w:rPr>
                <w:lang w:val="ru-RU"/>
              </w:rPr>
              <w:t xml:space="preserve"> </w:t>
            </w:r>
            <w:r w:rsidRPr="00A941EE">
              <w:rPr>
                <w:rFonts w:ascii="Times New Roman" w:hAnsi="Times New Roman" w:cs="Times New Roman"/>
                <w:color w:val="000000"/>
                <w:sz w:val="24"/>
                <w:szCs w:val="24"/>
                <w:lang w:val="ru-RU"/>
              </w:rPr>
              <w:t>в</w:t>
            </w:r>
            <w:r w:rsidRPr="00A941EE">
              <w:rPr>
                <w:lang w:val="ru-RU"/>
              </w:rPr>
              <w:t xml:space="preserve"> </w:t>
            </w:r>
            <w:r w:rsidRPr="00A941EE">
              <w:rPr>
                <w:rFonts w:ascii="Times New Roman" w:hAnsi="Times New Roman" w:cs="Times New Roman"/>
                <w:color w:val="000000"/>
                <w:sz w:val="24"/>
                <w:szCs w:val="24"/>
                <w:lang w:val="ru-RU"/>
              </w:rPr>
              <w:t>соответствии</w:t>
            </w:r>
            <w:r w:rsidRPr="00A941EE">
              <w:rPr>
                <w:lang w:val="ru-RU"/>
              </w:rPr>
              <w:t xml:space="preserve"> </w:t>
            </w:r>
            <w:r w:rsidRPr="00A941EE">
              <w:rPr>
                <w:rFonts w:ascii="Times New Roman" w:hAnsi="Times New Roman" w:cs="Times New Roman"/>
                <w:color w:val="000000"/>
                <w:sz w:val="24"/>
                <w:szCs w:val="24"/>
                <w:lang w:val="ru-RU"/>
              </w:rPr>
              <w:t>с</w:t>
            </w:r>
            <w:r w:rsidRPr="00A941EE">
              <w:rPr>
                <w:lang w:val="ru-RU"/>
              </w:rPr>
              <w:t xml:space="preserve"> </w:t>
            </w:r>
            <w:r w:rsidRPr="00A941EE">
              <w:rPr>
                <w:rFonts w:ascii="Times New Roman" w:hAnsi="Times New Roman" w:cs="Times New Roman"/>
                <w:color w:val="000000"/>
                <w:sz w:val="24"/>
                <w:szCs w:val="24"/>
                <w:lang w:val="ru-RU"/>
              </w:rPr>
              <w:t>совместным</w:t>
            </w:r>
            <w:r w:rsidRPr="00A941EE">
              <w:rPr>
                <w:lang w:val="ru-RU"/>
              </w:rPr>
              <w:t xml:space="preserve"> </w:t>
            </w:r>
            <w:r w:rsidRPr="00A941EE">
              <w:rPr>
                <w:rFonts w:ascii="Times New Roman" w:hAnsi="Times New Roman" w:cs="Times New Roman"/>
                <w:color w:val="000000"/>
                <w:sz w:val="24"/>
                <w:szCs w:val="24"/>
                <w:lang w:val="ru-RU"/>
              </w:rPr>
              <w:t>планом</w:t>
            </w:r>
            <w:r w:rsidRPr="00A941EE">
              <w:rPr>
                <w:lang w:val="ru-RU"/>
              </w:rPr>
              <w:t xml:space="preserve"> </w:t>
            </w:r>
            <w:r w:rsidRPr="00A941EE">
              <w:rPr>
                <w:rFonts w:ascii="Times New Roman" w:hAnsi="Times New Roman" w:cs="Times New Roman"/>
                <w:color w:val="000000"/>
                <w:sz w:val="24"/>
                <w:szCs w:val="24"/>
                <w:lang w:val="ru-RU"/>
              </w:rPr>
              <w:t>и</w:t>
            </w:r>
            <w:r w:rsidRPr="00A941EE">
              <w:rPr>
                <w:lang w:val="ru-RU"/>
              </w:rPr>
              <w:t xml:space="preserve"> </w:t>
            </w:r>
            <w:r w:rsidRPr="00A941EE">
              <w:rPr>
                <w:rFonts w:ascii="Times New Roman" w:hAnsi="Times New Roman" w:cs="Times New Roman"/>
                <w:color w:val="000000"/>
                <w:sz w:val="24"/>
                <w:szCs w:val="24"/>
                <w:lang w:val="ru-RU"/>
              </w:rPr>
              <w:t>индивидуальным</w:t>
            </w:r>
            <w:r w:rsidRPr="00A941EE">
              <w:rPr>
                <w:lang w:val="ru-RU"/>
              </w:rPr>
              <w:t xml:space="preserve"> </w:t>
            </w:r>
            <w:r w:rsidRPr="00A941EE">
              <w:rPr>
                <w:rFonts w:ascii="Times New Roman" w:hAnsi="Times New Roman" w:cs="Times New Roman"/>
                <w:color w:val="000000"/>
                <w:sz w:val="24"/>
                <w:szCs w:val="24"/>
                <w:lang w:val="ru-RU"/>
              </w:rPr>
              <w:t>планом</w:t>
            </w:r>
            <w:r w:rsidRPr="00A941EE">
              <w:rPr>
                <w:lang w:val="ru-RU"/>
              </w:rPr>
              <w:t xml:space="preserve"> </w:t>
            </w:r>
            <w:r w:rsidRPr="00A941EE">
              <w:rPr>
                <w:rFonts w:ascii="Times New Roman" w:hAnsi="Times New Roman" w:cs="Times New Roman"/>
                <w:color w:val="000000"/>
                <w:sz w:val="24"/>
                <w:szCs w:val="24"/>
                <w:lang w:val="ru-RU"/>
              </w:rPr>
              <w:t>обучающегося.</w:t>
            </w:r>
            <w:r w:rsidRPr="00A941EE">
              <w:rPr>
                <w:lang w:val="ru-RU"/>
              </w:rPr>
              <w:t xml:space="preserve"> </w:t>
            </w:r>
            <w:r w:rsidRPr="00A941EE">
              <w:rPr>
                <w:rFonts w:ascii="Times New Roman" w:hAnsi="Times New Roman" w:cs="Times New Roman"/>
                <w:color w:val="000000"/>
                <w:sz w:val="24"/>
                <w:szCs w:val="24"/>
                <w:lang w:val="ru-RU"/>
              </w:rPr>
              <w:t>В</w:t>
            </w:r>
            <w:r w:rsidRPr="00A941EE">
              <w:rPr>
                <w:lang w:val="ru-RU"/>
              </w:rPr>
              <w:t xml:space="preserve"> </w:t>
            </w:r>
            <w:r w:rsidRPr="00A941EE">
              <w:rPr>
                <w:rFonts w:ascii="Times New Roman" w:hAnsi="Times New Roman" w:cs="Times New Roman"/>
                <w:color w:val="000000"/>
                <w:sz w:val="24"/>
                <w:szCs w:val="24"/>
                <w:lang w:val="ru-RU"/>
              </w:rPr>
              <w:t>отчете</w:t>
            </w:r>
            <w:r w:rsidRPr="00A941EE">
              <w:rPr>
                <w:lang w:val="ru-RU"/>
              </w:rPr>
              <w:t xml:space="preserve"> </w:t>
            </w:r>
            <w:r w:rsidRPr="00A941EE">
              <w:rPr>
                <w:rFonts w:ascii="Times New Roman" w:hAnsi="Times New Roman" w:cs="Times New Roman"/>
                <w:color w:val="000000"/>
                <w:sz w:val="24"/>
                <w:szCs w:val="24"/>
                <w:lang w:val="ru-RU"/>
              </w:rPr>
              <w:t>обучающегося</w:t>
            </w:r>
            <w:r w:rsidRPr="00A941EE">
              <w:rPr>
                <w:lang w:val="ru-RU"/>
              </w:rPr>
              <w:t xml:space="preserve"> </w:t>
            </w:r>
            <w:r w:rsidRPr="00A941EE">
              <w:rPr>
                <w:rFonts w:ascii="Times New Roman" w:hAnsi="Times New Roman" w:cs="Times New Roman"/>
                <w:color w:val="000000"/>
                <w:sz w:val="24"/>
                <w:szCs w:val="24"/>
                <w:lang w:val="ru-RU"/>
              </w:rPr>
              <w:t>ставится</w:t>
            </w:r>
            <w:r w:rsidRPr="00A941EE">
              <w:rPr>
                <w:lang w:val="ru-RU"/>
              </w:rPr>
              <w:t xml:space="preserve"> </w:t>
            </w:r>
            <w:r w:rsidRPr="00A941EE">
              <w:rPr>
                <w:rFonts w:ascii="Times New Roman" w:hAnsi="Times New Roman" w:cs="Times New Roman"/>
                <w:color w:val="000000"/>
                <w:sz w:val="24"/>
                <w:szCs w:val="24"/>
                <w:lang w:val="ru-RU"/>
              </w:rPr>
              <w:t>процент</w:t>
            </w:r>
            <w:r w:rsidRPr="00A941EE">
              <w:rPr>
                <w:lang w:val="ru-RU"/>
              </w:rPr>
              <w:t xml:space="preserve"> </w:t>
            </w:r>
            <w:r w:rsidRPr="00A941EE">
              <w:rPr>
                <w:rFonts w:ascii="Times New Roman" w:hAnsi="Times New Roman" w:cs="Times New Roman"/>
                <w:color w:val="000000"/>
                <w:sz w:val="24"/>
                <w:szCs w:val="24"/>
                <w:lang w:val="ru-RU"/>
              </w:rPr>
              <w:t>выполнения</w:t>
            </w:r>
            <w:r w:rsidRPr="00A941EE">
              <w:rPr>
                <w:lang w:val="ru-RU"/>
              </w:rPr>
              <w:t xml:space="preserve"> </w:t>
            </w:r>
            <w:r w:rsidRPr="00A941EE">
              <w:rPr>
                <w:rFonts w:ascii="Times New Roman" w:hAnsi="Times New Roman" w:cs="Times New Roman"/>
                <w:color w:val="000000"/>
                <w:sz w:val="24"/>
                <w:szCs w:val="24"/>
                <w:lang w:val="ru-RU"/>
              </w:rPr>
              <w:t>и</w:t>
            </w:r>
            <w:r w:rsidRPr="00A941EE">
              <w:rPr>
                <w:lang w:val="ru-RU"/>
              </w:rPr>
              <w:t xml:space="preserve"> </w:t>
            </w:r>
            <w:r w:rsidRPr="00A941EE">
              <w:rPr>
                <w:rFonts w:ascii="Times New Roman" w:hAnsi="Times New Roman" w:cs="Times New Roman"/>
                <w:color w:val="000000"/>
                <w:sz w:val="24"/>
                <w:szCs w:val="24"/>
                <w:lang w:val="ru-RU"/>
              </w:rPr>
              <w:t>отметка</w:t>
            </w:r>
            <w:r w:rsidRPr="00A941EE">
              <w:rPr>
                <w:lang w:val="ru-RU"/>
              </w:rPr>
              <w:t xml:space="preserve"> </w:t>
            </w:r>
            <w:r w:rsidRPr="00A941EE">
              <w:rPr>
                <w:rFonts w:ascii="Times New Roman" w:hAnsi="Times New Roman" w:cs="Times New Roman"/>
                <w:color w:val="000000"/>
                <w:sz w:val="24"/>
                <w:szCs w:val="24"/>
                <w:lang w:val="ru-RU"/>
              </w:rPr>
              <w:t>«выполнено/не</w:t>
            </w:r>
            <w:r w:rsidRPr="00A941EE">
              <w:rPr>
                <w:lang w:val="ru-RU"/>
              </w:rPr>
              <w:t xml:space="preserve"> </w:t>
            </w:r>
            <w:r w:rsidRPr="00A941EE">
              <w:rPr>
                <w:rFonts w:ascii="Times New Roman" w:hAnsi="Times New Roman" w:cs="Times New Roman"/>
                <w:color w:val="000000"/>
                <w:sz w:val="24"/>
                <w:szCs w:val="24"/>
                <w:lang w:val="ru-RU"/>
              </w:rPr>
              <w:t>выполнено»</w:t>
            </w:r>
            <w:r w:rsidRPr="00A941EE">
              <w:rPr>
                <w:lang w:val="ru-RU"/>
              </w:rPr>
              <w:t xml:space="preserve"> </w:t>
            </w:r>
          </w:p>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b/>
                <w:color w:val="000000"/>
                <w:sz w:val="24"/>
                <w:szCs w:val="24"/>
                <w:lang w:val="ru-RU"/>
              </w:rPr>
              <w:t>Промежуточная</w:t>
            </w:r>
            <w:r w:rsidRPr="00A941EE">
              <w:rPr>
                <w:lang w:val="ru-RU"/>
              </w:rPr>
              <w:t xml:space="preserve"> </w:t>
            </w:r>
            <w:r w:rsidRPr="00A941EE">
              <w:rPr>
                <w:rFonts w:ascii="Times New Roman" w:hAnsi="Times New Roman" w:cs="Times New Roman"/>
                <w:b/>
                <w:color w:val="000000"/>
                <w:sz w:val="24"/>
                <w:szCs w:val="24"/>
                <w:lang w:val="ru-RU"/>
              </w:rPr>
              <w:t>аттестация.</w:t>
            </w:r>
            <w:r w:rsidRPr="00A941EE">
              <w:rPr>
                <w:lang w:val="ru-RU"/>
              </w:rPr>
              <w:t xml:space="preserve"> </w:t>
            </w:r>
            <w:r w:rsidRPr="00A941EE">
              <w:rPr>
                <w:rFonts w:ascii="Times New Roman" w:hAnsi="Times New Roman" w:cs="Times New Roman"/>
                <w:color w:val="000000"/>
                <w:sz w:val="24"/>
                <w:szCs w:val="24"/>
                <w:lang w:val="ru-RU"/>
              </w:rPr>
              <w:t>Используется</w:t>
            </w:r>
            <w:r w:rsidRPr="00A941EE">
              <w:rPr>
                <w:lang w:val="ru-RU"/>
              </w:rPr>
              <w:t xml:space="preserve"> </w:t>
            </w:r>
            <w:r w:rsidRPr="00A941EE">
              <w:rPr>
                <w:rFonts w:ascii="Times New Roman" w:hAnsi="Times New Roman" w:cs="Times New Roman"/>
                <w:color w:val="000000"/>
                <w:sz w:val="24"/>
                <w:szCs w:val="24"/>
                <w:lang w:val="ru-RU"/>
              </w:rPr>
              <w:t>рейтинговая</w:t>
            </w:r>
            <w:r w:rsidRPr="00A941EE">
              <w:rPr>
                <w:lang w:val="ru-RU"/>
              </w:rPr>
              <w:t xml:space="preserve"> </w:t>
            </w:r>
            <w:r w:rsidRPr="00A941EE">
              <w:rPr>
                <w:rFonts w:ascii="Times New Roman" w:hAnsi="Times New Roman" w:cs="Times New Roman"/>
                <w:color w:val="000000"/>
                <w:sz w:val="24"/>
                <w:szCs w:val="24"/>
                <w:lang w:val="ru-RU"/>
              </w:rPr>
              <w:t>система</w:t>
            </w:r>
            <w:r w:rsidRPr="00A941EE">
              <w:rPr>
                <w:lang w:val="ru-RU"/>
              </w:rPr>
              <w:t xml:space="preserve"> </w:t>
            </w:r>
            <w:r w:rsidRPr="00A941EE">
              <w:rPr>
                <w:rFonts w:ascii="Times New Roman" w:hAnsi="Times New Roman" w:cs="Times New Roman"/>
                <w:color w:val="000000"/>
                <w:sz w:val="24"/>
                <w:szCs w:val="24"/>
                <w:lang w:val="ru-RU"/>
              </w:rPr>
              <w:t>оценивания.</w:t>
            </w:r>
            <w:r w:rsidRPr="00A941EE">
              <w:rPr>
                <w:lang w:val="ru-RU"/>
              </w:rPr>
              <w:t xml:space="preserve"> </w:t>
            </w:r>
            <w:r w:rsidRPr="00A941EE">
              <w:rPr>
                <w:rFonts w:ascii="Times New Roman" w:hAnsi="Times New Roman" w:cs="Times New Roman"/>
                <w:color w:val="000000"/>
                <w:sz w:val="24"/>
                <w:szCs w:val="24"/>
                <w:lang w:val="ru-RU"/>
              </w:rPr>
              <w:t>Оценка</w:t>
            </w:r>
            <w:r w:rsidRPr="00A941EE">
              <w:rPr>
                <w:lang w:val="ru-RU"/>
              </w:rPr>
              <w:t xml:space="preserve"> </w:t>
            </w:r>
            <w:r w:rsidRPr="00A941EE">
              <w:rPr>
                <w:rFonts w:ascii="Times New Roman" w:hAnsi="Times New Roman" w:cs="Times New Roman"/>
                <w:color w:val="000000"/>
                <w:sz w:val="24"/>
                <w:szCs w:val="24"/>
                <w:lang w:val="ru-RU"/>
              </w:rPr>
              <w:t>работы</w:t>
            </w:r>
            <w:r w:rsidRPr="00A941EE">
              <w:rPr>
                <w:lang w:val="ru-RU"/>
              </w:rPr>
              <w:t xml:space="preserve"> </w:t>
            </w:r>
            <w:r w:rsidRPr="00A941EE">
              <w:rPr>
                <w:rFonts w:ascii="Times New Roman" w:hAnsi="Times New Roman" w:cs="Times New Roman"/>
                <w:color w:val="000000"/>
                <w:sz w:val="24"/>
                <w:szCs w:val="24"/>
                <w:lang w:val="ru-RU"/>
              </w:rPr>
              <w:t>обучающегося</w:t>
            </w:r>
            <w:r w:rsidRPr="00A941EE">
              <w:rPr>
                <w:lang w:val="ru-RU"/>
              </w:rPr>
              <w:t xml:space="preserve"> </w:t>
            </w:r>
            <w:r w:rsidRPr="00A941EE">
              <w:rPr>
                <w:rFonts w:ascii="Times New Roman" w:hAnsi="Times New Roman" w:cs="Times New Roman"/>
                <w:color w:val="000000"/>
                <w:sz w:val="24"/>
                <w:szCs w:val="24"/>
                <w:lang w:val="ru-RU"/>
              </w:rPr>
              <w:t>по</w:t>
            </w:r>
            <w:r w:rsidRPr="00A941EE">
              <w:rPr>
                <w:lang w:val="ru-RU"/>
              </w:rPr>
              <w:t xml:space="preserve"> </w:t>
            </w:r>
            <w:r w:rsidRPr="00A941EE">
              <w:rPr>
                <w:rFonts w:ascii="Times New Roman" w:hAnsi="Times New Roman" w:cs="Times New Roman"/>
                <w:color w:val="000000"/>
                <w:sz w:val="24"/>
                <w:szCs w:val="24"/>
                <w:lang w:val="ru-RU"/>
              </w:rPr>
              <w:t>окончанию</w:t>
            </w:r>
            <w:r w:rsidRPr="00A941EE">
              <w:rPr>
                <w:lang w:val="ru-RU"/>
              </w:rPr>
              <w:t xml:space="preserve"> </w:t>
            </w:r>
            <w:r w:rsidRPr="00A941EE">
              <w:rPr>
                <w:rFonts w:ascii="Times New Roman" w:hAnsi="Times New Roman" w:cs="Times New Roman"/>
                <w:color w:val="000000"/>
                <w:sz w:val="24"/>
                <w:szCs w:val="24"/>
                <w:lang w:val="ru-RU"/>
              </w:rPr>
              <w:t>практики</w:t>
            </w:r>
            <w:r w:rsidRPr="00A941EE">
              <w:rPr>
                <w:lang w:val="ru-RU"/>
              </w:rPr>
              <w:t xml:space="preserve"> </w:t>
            </w:r>
            <w:r w:rsidRPr="00A941EE">
              <w:rPr>
                <w:rFonts w:ascii="Times New Roman" w:hAnsi="Times New Roman" w:cs="Times New Roman"/>
                <w:color w:val="000000"/>
                <w:sz w:val="24"/>
                <w:szCs w:val="24"/>
                <w:lang w:val="ru-RU"/>
              </w:rPr>
              <w:t>осуществляется</w:t>
            </w:r>
            <w:r w:rsidRPr="00A941EE">
              <w:rPr>
                <w:lang w:val="ru-RU"/>
              </w:rPr>
              <w:t xml:space="preserve"> </w:t>
            </w:r>
            <w:r w:rsidRPr="00A941EE">
              <w:rPr>
                <w:rFonts w:ascii="Times New Roman" w:hAnsi="Times New Roman" w:cs="Times New Roman"/>
                <w:color w:val="000000"/>
                <w:sz w:val="24"/>
                <w:szCs w:val="24"/>
                <w:lang w:val="ru-RU"/>
              </w:rPr>
              <w:t>руководителем</w:t>
            </w:r>
            <w:r w:rsidRPr="00A941EE">
              <w:rPr>
                <w:lang w:val="ru-RU"/>
              </w:rPr>
              <w:t xml:space="preserve"> </w:t>
            </w:r>
            <w:r w:rsidRPr="00A941EE">
              <w:rPr>
                <w:rFonts w:ascii="Times New Roman" w:hAnsi="Times New Roman" w:cs="Times New Roman"/>
                <w:color w:val="000000"/>
                <w:sz w:val="24"/>
                <w:szCs w:val="24"/>
                <w:lang w:val="ru-RU"/>
              </w:rPr>
              <w:t>практики</w:t>
            </w:r>
            <w:r w:rsidRPr="00A941EE">
              <w:rPr>
                <w:lang w:val="ru-RU"/>
              </w:rPr>
              <w:t xml:space="preserve"> </w:t>
            </w:r>
            <w:r w:rsidRPr="00A941EE">
              <w:rPr>
                <w:rFonts w:ascii="Times New Roman" w:hAnsi="Times New Roman" w:cs="Times New Roman"/>
                <w:color w:val="000000"/>
                <w:sz w:val="24"/>
                <w:szCs w:val="24"/>
                <w:lang w:val="ru-RU"/>
              </w:rPr>
              <w:t>от</w:t>
            </w:r>
            <w:r w:rsidRPr="00A941EE">
              <w:rPr>
                <w:lang w:val="ru-RU"/>
              </w:rPr>
              <w:t xml:space="preserve"> </w:t>
            </w:r>
            <w:r w:rsidRPr="00A941EE">
              <w:rPr>
                <w:rFonts w:ascii="Times New Roman" w:hAnsi="Times New Roman" w:cs="Times New Roman"/>
                <w:color w:val="000000"/>
                <w:sz w:val="24"/>
                <w:szCs w:val="24"/>
                <w:lang w:val="ru-RU"/>
              </w:rPr>
              <w:t>университета</w:t>
            </w:r>
            <w:r w:rsidRPr="00A941EE">
              <w:rPr>
                <w:lang w:val="ru-RU"/>
              </w:rPr>
              <w:t xml:space="preserve"> </w:t>
            </w:r>
            <w:r w:rsidRPr="00A941EE">
              <w:rPr>
                <w:rFonts w:ascii="Times New Roman" w:hAnsi="Times New Roman" w:cs="Times New Roman"/>
                <w:color w:val="000000"/>
                <w:sz w:val="24"/>
                <w:szCs w:val="24"/>
                <w:lang w:val="ru-RU"/>
              </w:rPr>
              <w:t>в</w:t>
            </w:r>
            <w:r w:rsidRPr="00A941EE">
              <w:rPr>
                <w:lang w:val="ru-RU"/>
              </w:rPr>
              <w:t xml:space="preserve"> </w:t>
            </w:r>
            <w:r w:rsidRPr="00A941EE">
              <w:rPr>
                <w:rFonts w:ascii="Times New Roman" w:hAnsi="Times New Roman" w:cs="Times New Roman"/>
                <w:color w:val="000000"/>
                <w:sz w:val="24"/>
                <w:szCs w:val="24"/>
                <w:lang w:val="ru-RU"/>
              </w:rPr>
              <w:t>соответствии</w:t>
            </w:r>
            <w:r w:rsidRPr="00A941EE">
              <w:rPr>
                <w:lang w:val="ru-RU"/>
              </w:rPr>
              <w:t xml:space="preserve"> </w:t>
            </w:r>
            <w:r w:rsidRPr="00A941EE">
              <w:rPr>
                <w:rFonts w:ascii="Times New Roman" w:hAnsi="Times New Roman" w:cs="Times New Roman"/>
                <w:color w:val="000000"/>
                <w:sz w:val="24"/>
                <w:szCs w:val="24"/>
                <w:lang w:val="ru-RU"/>
              </w:rPr>
              <w:t>с</w:t>
            </w:r>
            <w:r w:rsidRPr="00A941EE">
              <w:rPr>
                <w:lang w:val="ru-RU"/>
              </w:rPr>
              <w:t xml:space="preserve"> </w:t>
            </w:r>
            <w:r w:rsidRPr="00A941EE">
              <w:rPr>
                <w:rFonts w:ascii="Times New Roman" w:hAnsi="Times New Roman" w:cs="Times New Roman"/>
                <w:color w:val="000000"/>
                <w:sz w:val="24"/>
                <w:szCs w:val="24"/>
                <w:lang w:val="ru-RU"/>
              </w:rPr>
              <w:t>разработанной</w:t>
            </w:r>
            <w:r w:rsidRPr="00A941EE">
              <w:rPr>
                <w:lang w:val="ru-RU"/>
              </w:rPr>
              <w:t xml:space="preserve"> </w:t>
            </w:r>
            <w:r w:rsidRPr="00A941EE">
              <w:rPr>
                <w:rFonts w:ascii="Times New Roman" w:hAnsi="Times New Roman" w:cs="Times New Roman"/>
                <w:color w:val="000000"/>
                <w:sz w:val="24"/>
                <w:szCs w:val="24"/>
                <w:lang w:val="ru-RU"/>
              </w:rPr>
              <w:t>им</w:t>
            </w:r>
            <w:r w:rsidRPr="00A941EE">
              <w:rPr>
                <w:lang w:val="ru-RU"/>
              </w:rPr>
              <w:t xml:space="preserve"> </w:t>
            </w:r>
            <w:r w:rsidRPr="00A941EE">
              <w:rPr>
                <w:rFonts w:ascii="Times New Roman" w:hAnsi="Times New Roman" w:cs="Times New Roman"/>
                <w:color w:val="000000"/>
                <w:sz w:val="24"/>
                <w:szCs w:val="24"/>
                <w:lang w:val="ru-RU"/>
              </w:rPr>
              <w:t>системой</w:t>
            </w:r>
            <w:r w:rsidRPr="00A941EE">
              <w:rPr>
                <w:lang w:val="ru-RU"/>
              </w:rPr>
              <w:t xml:space="preserve"> </w:t>
            </w:r>
            <w:r w:rsidRPr="00A941EE">
              <w:rPr>
                <w:rFonts w:ascii="Times New Roman" w:hAnsi="Times New Roman" w:cs="Times New Roman"/>
                <w:color w:val="000000"/>
                <w:sz w:val="24"/>
                <w:szCs w:val="24"/>
                <w:lang w:val="ru-RU"/>
              </w:rPr>
              <w:t>оценки</w:t>
            </w:r>
            <w:r w:rsidRPr="00A941EE">
              <w:rPr>
                <w:lang w:val="ru-RU"/>
              </w:rPr>
              <w:t xml:space="preserve"> </w:t>
            </w:r>
            <w:r w:rsidRPr="00A941EE">
              <w:rPr>
                <w:rFonts w:ascii="Times New Roman" w:hAnsi="Times New Roman" w:cs="Times New Roman"/>
                <w:color w:val="000000"/>
                <w:sz w:val="24"/>
                <w:szCs w:val="24"/>
                <w:lang w:val="ru-RU"/>
              </w:rPr>
              <w:t>достижений</w:t>
            </w:r>
            <w:r w:rsidRPr="00A941EE">
              <w:rPr>
                <w:lang w:val="ru-RU"/>
              </w:rPr>
              <w:t xml:space="preserve"> </w:t>
            </w:r>
            <w:r w:rsidRPr="00A941EE">
              <w:rPr>
                <w:rFonts w:ascii="Times New Roman" w:hAnsi="Times New Roman" w:cs="Times New Roman"/>
                <w:color w:val="000000"/>
                <w:sz w:val="24"/>
                <w:szCs w:val="24"/>
                <w:lang w:val="ru-RU"/>
              </w:rPr>
              <w:t>студента</w:t>
            </w:r>
            <w:r w:rsidRPr="00A941EE">
              <w:rPr>
                <w:lang w:val="ru-RU"/>
              </w:rPr>
              <w:t xml:space="preserve"> </w:t>
            </w:r>
            <w:r w:rsidRPr="00A941EE">
              <w:rPr>
                <w:rFonts w:ascii="Times New Roman" w:hAnsi="Times New Roman" w:cs="Times New Roman"/>
                <w:color w:val="000000"/>
                <w:sz w:val="24"/>
                <w:szCs w:val="24"/>
                <w:lang w:val="ru-RU"/>
              </w:rPr>
              <w:t>в</w:t>
            </w:r>
            <w:r w:rsidRPr="00A941EE">
              <w:rPr>
                <w:lang w:val="ru-RU"/>
              </w:rPr>
              <w:t xml:space="preserve"> </w:t>
            </w:r>
            <w:r w:rsidRPr="00A941EE">
              <w:rPr>
                <w:rFonts w:ascii="Times New Roman" w:hAnsi="Times New Roman" w:cs="Times New Roman"/>
                <w:color w:val="000000"/>
                <w:sz w:val="24"/>
                <w:szCs w:val="24"/>
                <w:lang w:val="ru-RU"/>
              </w:rPr>
              <w:t>процессе</w:t>
            </w:r>
            <w:r w:rsidRPr="00A941EE">
              <w:rPr>
                <w:lang w:val="ru-RU"/>
              </w:rPr>
              <w:t xml:space="preserve"> </w:t>
            </w:r>
            <w:r w:rsidRPr="00A941EE">
              <w:rPr>
                <w:rFonts w:ascii="Times New Roman" w:hAnsi="Times New Roman" w:cs="Times New Roman"/>
                <w:color w:val="000000"/>
                <w:sz w:val="24"/>
                <w:szCs w:val="24"/>
                <w:lang w:val="ru-RU"/>
              </w:rPr>
              <w:t>практики.</w:t>
            </w:r>
            <w:r w:rsidRPr="00A941EE">
              <w:rPr>
                <w:lang w:val="ru-RU"/>
              </w:rPr>
              <w:t xml:space="preserve"> </w:t>
            </w:r>
          </w:p>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Порядок</w:t>
            </w:r>
            <w:r w:rsidRPr="00A941EE">
              <w:rPr>
                <w:lang w:val="ru-RU"/>
              </w:rPr>
              <w:t xml:space="preserve"> </w:t>
            </w:r>
            <w:r w:rsidRPr="00A941EE">
              <w:rPr>
                <w:rFonts w:ascii="Times New Roman" w:hAnsi="Times New Roman" w:cs="Times New Roman"/>
                <w:color w:val="000000"/>
                <w:sz w:val="24"/>
                <w:szCs w:val="24"/>
                <w:lang w:val="ru-RU"/>
              </w:rPr>
              <w:t>перевода</w:t>
            </w:r>
            <w:r w:rsidRPr="00A941EE">
              <w:rPr>
                <w:lang w:val="ru-RU"/>
              </w:rPr>
              <w:t xml:space="preserve"> </w:t>
            </w:r>
            <w:r w:rsidRPr="00A941EE">
              <w:rPr>
                <w:rFonts w:ascii="Times New Roman" w:hAnsi="Times New Roman" w:cs="Times New Roman"/>
                <w:color w:val="000000"/>
                <w:sz w:val="24"/>
                <w:szCs w:val="24"/>
                <w:lang w:val="ru-RU"/>
              </w:rPr>
              <w:t>рейтинга,</w:t>
            </w:r>
            <w:r w:rsidRPr="00A941EE">
              <w:rPr>
                <w:lang w:val="ru-RU"/>
              </w:rPr>
              <w:t xml:space="preserve"> </w:t>
            </w:r>
            <w:r w:rsidRPr="00A941EE">
              <w:rPr>
                <w:rFonts w:ascii="Times New Roman" w:hAnsi="Times New Roman" w:cs="Times New Roman"/>
                <w:color w:val="000000"/>
                <w:sz w:val="24"/>
                <w:szCs w:val="24"/>
                <w:lang w:val="ru-RU"/>
              </w:rPr>
              <w:t>предусмотренных</w:t>
            </w:r>
            <w:r w:rsidRPr="00A941EE">
              <w:rPr>
                <w:lang w:val="ru-RU"/>
              </w:rPr>
              <w:t xml:space="preserve"> </w:t>
            </w:r>
            <w:r w:rsidRPr="00A941EE">
              <w:rPr>
                <w:rFonts w:ascii="Times New Roman" w:hAnsi="Times New Roman" w:cs="Times New Roman"/>
                <w:color w:val="000000"/>
                <w:sz w:val="24"/>
                <w:szCs w:val="24"/>
                <w:lang w:val="ru-RU"/>
              </w:rPr>
              <w:t>системой</w:t>
            </w:r>
            <w:r w:rsidRPr="00A941EE">
              <w:rPr>
                <w:lang w:val="ru-RU"/>
              </w:rPr>
              <w:t xml:space="preserve"> </w:t>
            </w:r>
            <w:r w:rsidRPr="00A941EE">
              <w:rPr>
                <w:rFonts w:ascii="Times New Roman" w:hAnsi="Times New Roman" w:cs="Times New Roman"/>
                <w:color w:val="000000"/>
                <w:sz w:val="24"/>
                <w:szCs w:val="24"/>
                <w:lang w:val="ru-RU"/>
              </w:rPr>
              <w:t>оценивания:</w:t>
            </w:r>
            <w:r w:rsidRPr="00A941EE">
              <w:rPr>
                <w:lang w:val="ru-RU"/>
              </w:rPr>
              <w:t xml:space="preserve"> </w:t>
            </w:r>
          </w:p>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Высокий</w:t>
            </w:r>
            <w:r w:rsidRPr="00A941EE">
              <w:rPr>
                <w:lang w:val="ru-RU"/>
              </w:rPr>
              <w:t xml:space="preserve"> </w:t>
            </w:r>
            <w:r w:rsidRPr="00A941EE">
              <w:rPr>
                <w:rFonts w:ascii="Times New Roman" w:hAnsi="Times New Roman" w:cs="Times New Roman"/>
                <w:color w:val="000000"/>
                <w:sz w:val="24"/>
                <w:szCs w:val="24"/>
                <w:lang w:val="ru-RU"/>
              </w:rPr>
              <w:t>уровень</w:t>
            </w:r>
            <w:r w:rsidRPr="00A941EE">
              <w:rPr>
                <w:lang w:val="ru-RU"/>
              </w:rPr>
              <w:t xml:space="preserve"> </w:t>
            </w:r>
            <w:r w:rsidRPr="00A941EE">
              <w:rPr>
                <w:rFonts w:ascii="Times New Roman" w:hAnsi="Times New Roman" w:cs="Times New Roman"/>
                <w:color w:val="000000"/>
                <w:sz w:val="24"/>
                <w:szCs w:val="24"/>
                <w:lang w:val="ru-RU"/>
              </w:rPr>
              <w:t>–</w:t>
            </w:r>
            <w:r w:rsidRPr="00A941EE">
              <w:rPr>
                <w:lang w:val="ru-RU"/>
              </w:rPr>
              <w:t xml:space="preserve"> </w:t>
            </w:r>
            <w:r w:rsidRPr="00A941EE">
              <w:rPr>
                <w:rFonts w:ascii="Times New Roman" w:hAnsi="Times New Roman" w:cs="Times New Roman"/>
                <w:color w:val="000000"/>
                <w:sz w:val="24"/>
                <w:szCs w:val="24"/>
                <w:lang w:val="ru-RU"/>
              </w:rPr>
              <w:t>100%</w:t>
            </w:r>
            <w:r w:rsidRPr="00A941EE">
              <w:rPr>
                <w:lang w:val="ru-RU"/>
              </w:rPr>
              <w:t xml:space="preserve"> </w:t>
            </w:r>
            <w:r w:rsidRPr="00A941EE">
              <w:rPr>
                <w:rFonts w:ascii="Times New Roman" w:hAnsi="Times New Roman" w:cs="Times New Roman"/>
                <w:color w:val="000000"/>
                <w:sz w:val="24"/>
                <w:szCs w:val="24"/>
                <w:lang w:val="ru-RU"/>
              </w:rPr>
              <w:t>-</w:t>
            </w:r>
            <w:r w:rsidRPr="00A941EE">
              <w:rPr>
                <w:lang w:val="ru-RU"/>
              </w:rPr>
              <w:t xml:space="preserve"> </w:t>
            </w:r>
            <w:r w:rsidRPr="00A941EE">
              <w:rPr>
                <w:rFonts w:ascii="Times New Roman" w:hAnsi="Times New Roman" w:cs="Times New Roman"/>
                <w:color w:val="000000"/>
                <w:sz w:val="24"/>
                <w:szCs w:val="24"/>
                <w:lang w:val="ru-RU"/>
              </w:rPr>
              <w:t>70%</w:t>
            </w:r>
            <w:r w:rsidRPr="00A941EE">
              <w:rPr>
                <w:lang w:val="ru-RU"/>
              </w:rPr>
              <w:t xml:space="preserve"> </w:t>
            </w:r>
            <w:r w:rsidRPr="00A941EE">
              <w:rPr>
                <w:rFonts w:ascii="Times New Roman" w:hAnsi="Times New Roman" w:cs="Times New Roman"/>
                <w:color w:val="000000"/>
                <w:sz w:val="24"/>
                <w:szCs w:val="24"/>
                <w:lang w:val="ru-RU"/>
              </w:rPr>
              <w:t>-</w:t>
            </w:r>
            <w:r w:rsidRPr="00A941EE">
              <w:rPr>
                <w:lang w:val="ru-RU"/>
              </w:rPr>
              <w:t xml:space="preserve"> </w:t>
            </w:r>
            <w:r w:rsidRPr="00A941EE">
              <w:rPr>
                <w:rFonts w:ascii="Times New Roman" w:hAnsi="Times New Roman" w:cs="Times New Roman"/>
                <w:color w:val="000000"/>
                <w:sz w:val="24"/>
                <w:szCs w:val="24"/>
                <w:lang w:val="ru-RU"/>
              </w:rPr>
              <w:t>отлично,</w:t>
            </w:r>
            <w:r w:rsidRPr="00A941EE">
              <w:rPr>
                <w:lang w:val="ru-RU"/>
              </w:rPr>
              <w:t xml:space="preserve"> </w:t>
            </w:r>
            <w:r w:rsidRPr="00A941EE">
              <w:rPr>
                <w:rFonts w:ascii="Times New Roman" w:hAnsi="Times New Roman" w:cs="Times New Roman"/>
                <w:color w:val="000000"/>
                <w:sz w:val="24"/>
                <w:szCs w:val="24"/>
                <w:lang w:val="ru-RU"/>
              </w:rPr>
              <w:t>хорошо,</w:t>
            </w:r>
            <w:r w:rsidRPr="00A941EE">
              <w:rPr>
                <w:lang w:val="ru-RU"/>
              </w:rPr>
              <w:t xml:space="preserve"> </w:t>
            </w:r>
            <w:r w:rsidRPr="00A941EE">
              <w:rPr>
                <w:rFonts w:ascii="Times New Roman" w:hAnsi="Times New Roman" w:cs="Times New Roman"/>
                <w:color w:val="000000"/>
                <w:sz w:val="24"/>
                <w:szCs w:val="24"/>
                <w:lang w:val="ru-RU"/>
              </w:rPr>
              <w:t>зачтено.</w:t>
            </w:r>
            <w:r w:rsidRPr="00A941EE">
              <w:rPr>
                <w:lang w:val="ru-RU"/>
              </w:rPr>
              <w:t xml:space="preserve"> </w:t>
            </w:r>
          </w:p>
          <w:p w:rsidR="00902686" w:rsidRDefault="00A941EE">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902686" w:rsidRDefault="00A941EE">
            <w:pPr>
              <w:spacing w:after="0" w:line="240" w:lineRule="auto"/>
              <w:ind w:firstLine="756"/>
              <w:jc w:val="both"/>
              <w:rPr>
                <w:sz w:val="24"/>
                <w:szCs w:val="24"/>
              </w:rPr>
            </w:pPr>
            <w:r>
              <w:t xml:space="preserve"> </w:t>
            </w:r>
          </w:p>
        </w:tc>
      </w:tr>
    </w:tbl>
    <w:p w:rsidR="00902686" w:rsidRDefault="00A941EE">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902686">
        <w:trPr>
          <w:trHeight w:hRule="exact" w:val="615"/>
        </w:trPr>
        <w:tc>
          <w:tcPr>
            <w:tcW w:w="143" w:type="dxa"/>
          </w:tcPr>
          <w:p w:rsidR="00902686" w:rsidRDefault="00902686"/>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2686" w:rsidRDefault="00A941EE">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2686" w:rsidRDefault="00A941EE">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2686" w:rsidRDefault="00A941EE">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902686" w:rsidRDefault="00902686"/>
        </w:tc>
      </w:tr>
      <w:tr w:rsidR="00902686" w:rsidRPr="00FE7E28">
        <w:trPr>
          <w:trHeight w:hRule="exact" w:val="2560"/>
        </w:trPr>
        <w:tc>
          <w:tcPr>
            <w:tcW w:w="143" w:type="dxa"/>
          </w:tcPr>
          <w:p w:rsidR="00902686" w:rsidRDefault="00902686"/>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A941EE">
            <w:pPr>
              <w:spacing w:after="0" w:line="240" w:lineRule="auto"/>
              <w:rPr>
                <w:sz w:val="24"/>
                <w:szCs w:val="24"/>
                <w:lang w:val="ru-RU"/>
              </w:rPr>
            </w:pPr>
            <w:r w:rsidRPr="00A941EE">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902686" w:rsidRPr="00A941EE" w:rsidRDefault="00902686">
            <w:pPr>
              <w:rPr>
                <w:lang w:val="ru-RU"/>
              </w:rPr>
            </w:pPr>
          </w:p>
        </w:tc>
      </w:tr>
      <w:tr w:rsidR="00902686" w:rsidRPr="00FE7E28">
        <w:trPr>
          <w:trHeight w:hRule="exact" w:val="3671"/>
        </w:trPr>
        <w:tc>
          <w:tcPr>
            <w:tcW w:w="143" w:type="dxa"/>
          </w:tcPr>
          <w:p w:rsidR="00902686" w:rsidRPr="00A941EE" w:rsidRDefault="0090268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A941EE">
            <w:pPr>
              <w:spacing w:after="0" w:line="240" w:lineRule="auto"/>
              <w:rPr>
                <w:sz w:val="24"/>
                <w:szCs w:val="24"/>
                <w:lang w:val="ru-RU"/>
              </w:rPr>
            </w:pPr>
            <w:r w:rsidRPr="00A941EE">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902686" w:rsidRPr="00A941EE" w:rsidRDefault="00902686">
            <w:pPr>
              <w:spacing w:after="0" w:line="240" w:lineRule="auto"/>
              <w:rPr>
                <w:sz w:val="24"/>
                <w:szCs w:val="24"/>
                <w:lang w:val="ru-RU"/>
              </w:rPr>
            </w:pPr>
          </w:p>
          <w:p w:rsidR="00902686" w:rsidRPr="00A941EE" w:rsidRDefault="00A941EE">
            <w:pPr>
              <w:spacing w:after="0" w:line="240" w:lineRule="auto"/>
              <w:rPr>
                <w:sz w:val="24"/>
                <w:szCs w:val="24"/>
                <w:lang w:val="ru-RU"/>
              </w:rPr>
            </w:pPr>
            <w:r w:rsidRPr="00A941EE">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902686" w:rsidRPr="00A941EE" w:rsidRDefault="00902686">
            <w:pPr>
              <w:rPr>
                <w:lang w:val="ru-RU"/>
              </w:rPr>
            </w:pPr>
          </w:p>
        </w:tc>
      </w:tr>
      <w:tr w:rsidR="00902686" w:rsidRPr="00FE7E28">
        <w:trPr>
          <w:trHeight w:hRule="exact" w:val="2837"/>
        </w:trPr>
        <w:tc>
          <w:tcPr>
            <w:tcW w:w="143" w:type="dxa"/>
          </w:tcPr>
          <w:p w:rsidR="00902686" w:rsidRPr="00A941EE" w:rsidRDefault="0090268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A941EE">
            <w:pPr>
              <w:spacing w:after="0" w:line="240" w:lineRule="auto"/>
              <w:rPr>
                <w:sz w:val="24"/>
                <w:szCs w:val="24"/>
                <w:lang w:val="ru-RU"/>
              </w:rPr>
            </w:pPr>
            <w:r w:rsidRPr="00A941EE">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902686" w:rsidRPr="00A941EE" w:rsidRDefault="00A941EE">
            <w:pPr>
              <w:spacing w:after="0" w:line="240" w:lineRule="auto"/>
              <w:rPr>
                <w:sz w:val="24"/>
                <w:szCs w:val="24"/>
                <w:lang w:val="ru-RU"/>
              </w:rPr>
            </w:pPr>
            <w:r w:rsidRPr="00A941EE">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902686" w:rsidRPr="00A941EE" w:rsidRDefault="00902686">
            <w:pPr>
              <w:rPr>
                <w:lang w:val="ru-RU"/>
              </w:rPr>
            </w:pPr>
          </w:p>
        </w:tc>
      </w:tr>
      <w:tr w:rsidR="00902686" w:rsidRPr="00FE7E28">
        <w:trPr>
          <w:trHeight w:hRule="exact" w:val="2837"/>
        </w:trPr>
        <w:tc>
          <w:tcPr>
            <w:tcW w:w="143" w:type="dxa"/>
          </w:tcPr>
          <w:p w:rsidR="00902686" w:rsidRPr="00A941EE" w:rsidRDefault="0090268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A941EE">
            <w:pPr>
              <w:spacing w:after="0" w:line="240" w:lineRule="auto"/>
              <w:rPr>
                <w:sz w:val="24"/>
                <w:szCs w:val="24"/>
                <w:lang w:val="ru-RU"/>
              </w:rPr>
            </w:pPr>
            <w:r w:rsidRPr="00A941EE">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902686" w:rsidRPr="00A941EE" w:rsidRDefault="00A941EE">
            <w:pPr>
              <w:spacing w:after="0" w:line="240" w:lineRule="auto"/>
              <w:rPr>
                <w:sz w:val="24"/>
                <w:szCs w:val="24"/>
                <w:lang w:val="ru-RU"/>
              </w:rPr>
            </w:pPr>
            <w:r w:rsidRPr="00A941EE">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902686" w:rsidRPr="00A941EE" w:rsidRDefault="00902686">
            <w:pPr>
              <w:rPr>
                <w:lang w:val="ru-RU"/>
              </w:rPr>
            </w:pPr>
          </w:p>
        </w:tc>
      </w:tr>
      <w:tr w:rsidR="00902686" w:rsidRPr="00FE7E28">
        <w:trPr>
          <w:trHeight w:hRule="exact" w:val="615"/>
        </w:trPr>
        <w:tc>
          <w:tcPr>
            <w:tcW w:w="143" w:type="dxa"/>
          </w:tcPr>
          <w:p w:rsidR="00902686" w:rsidRPr="00A941EE" w:rsidRDefault="0090268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Pr="00A941EE" w:rsidRDefault="00A941EE">
            <w:pPr>
              <w:spacing w:after="0" w:line="240" w:lineRule="auto"/>
              <w:rPr>
                <w:sz w:val="24"/>
                <w:szCs w:val="24"/>
                <w:lang w:val="ru-RU"/>
              </w:rPr>
            </w:pPr>
            <w:r w:rsidRPr="00A941EE">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902686" w:rsidRPr="00A941EE" w:rsidRDefault="00902686">
            <w:pPr>
              <w:rPr>
                <w:lang w:val="ru-RU"/>
              </w:rPr>
            </w:pPr>
          </w:p>
        </w:tc>
      </w:tr>
      <w:tr w:rsidR="00902686">
        <w:trPr>
          <w:trHeight w:hRule="exact" w:val="615"/>
        </w:trPr>
        <w:tc>
          <w:tcPr>
            <w:tcW w:w="143" w:type="dxa"/>
          </w:tcPr>
          <w:p w:rsidR="00902686" w:rsidRPr="00A941EE" w:rsidRDefault="0090268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686" w:rsidRDefault="00A941EE">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902686" w:rsidRDefault="00902686"/>
        </w:tc>
      </w:tr>
      <w:tr w:rsidR="00902686">
        <w:trPr>
          <w:trHeight w:hRule="exact" w:val="277"/>
        </w:trPr>
        <w:tc>
          <w:tcPr>
            <w:tcW w:w="143" w:type="dxa"/>
          </w:tcPr>
          <w:p w:rsidR="00902686" w:rsidRDefault="00902686"/>
        </w:tc>
        <w:tc>
          <w:tcPr>
            <w:tcW w:w="2175" w:type="dxa"/>
          </w:tcPr>
          <w:p w:rsidR="00902686" w:rsidRDefault="00902686"/>
        </w:tc>
        <w:tc>
          <w:tcPr>
            <w:tcW w:w="2458" w:type="dxa"/>
          </w:tcPr>
          <w:p w:rsidR="00902686" w:rsidRDefault="00902686"/>
        </w:tc>
        <w:tc>
          <w:tcPr>
            <w:tcW w:w="5860" w:type="dxa"/>
          </w:tcPr>
          <w:p w:rsidR="00902686" w:rsidRDefault="00902686"/>
        </w:tc>
        <w:tc>
          <w:tcPr>
            <w:tcW w:w="143" w:type="dxa"/>
          </w:tcPr>
          <w:p w:rsidR="00902686" w:rsidRDefault="00902686"/>
        </w:tc>
      </w:tr>
      <w:tr w:rsidR="00902686">
        <w:trPr>
          <w:trHeight w:hRule="exact" w:val="285"/>
        </w:trPr>
        <w:tc>
          <w:tcPr>
            <w:tcW w:w="10788" w:type="dxa"/>
            <w:gridSpan w:val="5"/>
            <w:shd w:val="clear" w:color="000000" w:fill="FFFFFF"/>
            <w:tcMar>
              <w:left w:w="34" w:type="dxa"/>
              <w:right w:w="34" w:type="dxa"/>
            </w:tcMar>
            <w:vAlign w:val="center"/>
          </w:tcPr>
          <w:p w:rsidR="00902686" w:rsidRDefault="00A941EE">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902686">
        <w:trPr>
          <w:trHeight w:hRule="exact" w:val="277"/>
        </w:trPr>
        <w:tc>
          <w:tcPr>
            <w:tcW w:w="143" w:type="dxa"/>
          </w:tcPr>
          <w:p w:rsidR="00902686" w:rsidRDefault="00902686"/>
        </w:tc>
        <w:tc>
          <w:tcPr>
            <w:tcW w:w="2175" w:type="dxa"/>
          </w:tcPr>
          <w:p w:rsidR="00902686" w:rsidRDefault="00902686"/>
        </w:tc>
        <w:tc>
          <w:tcPr>
            <w:tcW w:w="2458" w:type="dxa"/>
          </w:tcPr>
          <w:p w:rsidR="00902686" w:rsidRDefault="00902686"/>
        </w:tc>
        <w:tc>
          <w:tcPr>
            <w:tcW w:w="5860" w:type="dxa"/>
          </w:tcPr>
          <w:p w:rsidR="00902686" w:rsidRDefault="00902686"/>
        </w:tc>
        <w:tc>
          <w:tcPr>
            <w:tcW w:w="143" w:type="dxa"/>
          </w:tcPr>
          <w:p w:rsidR="00902686" w:rsidRDefault="00902686"/>
        </w:tc>
      </w:tr>
      <w:tr w:rsidR="00902686" w:rsidRPr="00FE7E28">
        <w:trPr>
          <w:trHeight w:hRule="exact" w:val="285"/>
        </w:trPr>
        <w:tc>
          <w:tcPr>
            <w:tcW w:w="10788" w:type="dxa"/>
            <w:gridSpan w:val="5"/>
            <w:shd w:val="clear" w:color="000000" w:fill="FFFFFF"/>
            <w:tcMar>
              <w:left w:w="34" w:type="dxa"/>
              <w:right w:w="34" w:type="dxa"/>
            </w:tcMar>
          </w:tcPr>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7.2 Содержание практические занятий и лабораторных работ</w:t>
            </w:r>
          </w:p>
        </w:tc>
      </w:tr>
    </w:tbl>
    <w:p w:rsidR="00902686" w:rsidRPr="00A941EE" w:rsidRDefault="00A941EE">
      <w:pPr>
        <w:rPr>
          <w:sz w:val="0"/>
          <w:szCs w:val="0"/>
          <w:lang w:val="ru-RU"/>
        </w:rPr>
      </w:pPr>
      <w:r w:rsidRPr="00A941EE">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902686" w:rsidRPr="00FE7E28">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Pr="00A941EE" w:rsidRDefault="00A941EE">
            <w:pPr>
              <w:spacing w:after="0" w:line="240" w:lineRule="auto"/>
              <w:jc w:val="both"/>
              <w:rPr>
                <w:sz w:val="24"/>
                <w:szCs w:val="24"/>
                <w:lang w:val="ru-RU"/>
              </w:rPr>
            </w:pPr>
            <w:r w:rsidRPr="00A941EE">
              <w:rPr>
                <w:rFonts w:ascii="Times New Roman" w:hAnsi="Times New Roman" w:cs="Times New Roman"/>
                <w:color w:val="000000"/>
                <w:sz w:val="24"/>
                <w:szCs w:val="24"/>
                <w:lang w:val="ru-RU"/>
              </w:rPr>
              <w:lastRenderedPageBreak/>
              <w:t>Этап 1. Определение источников информации, методов сбора и обработки данных об объекте практики</w:t>
            </w:r>
          </w:p>
          <w:p w:rsidR="00902686" w:rsidRPr="00A941EE" w:rsidRDefault="00902686">
            <w:pPr>
              <w:spacing w:after="0" w:line="240" w:lineRule="auto"/>
              <w:jc w:val="both"/>
              <w:rPr>
                <w:sz w:val="24"/>
                <w:szCs w:val="24"/>
                <w:lang w:val="ru-RU"/>
              </w:rPr>
            </w:pPr>
          </w:p>
          <w:p w:rsidR="00902686" w:rsidRPr="00A941EE" w:rsidRDefault="00A941EE">
            <w:pPr>
              <w:spacing w:after="0" w:line="240" w:lineRule="auto"/>
              <w:jc w:val="both"/>
              <w:rPr>
                <w:sz w:val="24"/>
                <w:szCs w:val="24"/>
                <w:lang w:val="ru-RU"/>
              </w:rPr>
            </w:pPr>
            <w:r w:rsidRPr="00A941EE">
              <w:rPr>
                <w:rFonts w:ascii="Times New Roman" w:hAnsi="Times New Roman" w:cs="Times New Roman"/>
                <w:color w:val="000000"/>
                <w:sz w:val="24"/>
                <w:szCs w:val="24"/>
                <w:lang w:val="ru-RU"/>
              </w:rPr>
              <w:t>Определение структуры выполняемых работ по сбору данных об объекте практики из открытых источников, их обработке и анализу</w:t>
            </w:r>
          </w:p>
        </w:tc>
      </w:tr>
      <w:tr w:rsidR="00902686" w:rsidRPr="00FE7E28">
        <w:trPr>
          <w:trHeight w:hRule="exact" w:val="277"/>
        </w:trPr>
        <w:tc>
          <w:tcPr>
            <w:tcW w:w="10774" w:type="dxa"/>
          </w:tcPr>
          <w:p w:rsidR="00902686" w:rsidRPr="00A941EE" w:rsidRDefault="00902686">
            <w:pPr>
              <w:rPr>
                <w:lang w:val="ru-RU"/>
              </w:rPr>
            </w:pPr>
          </w:p>
        </w:tc>
      </w:tr>
      <w:tr w:rsidR="00902686">
        <w:trPr>
          <w:trHeight w:hRule="exact" w:val="285"/>
        </w:trPr>
        <w:tc>
          <w:tcPr>
            <w:tcW w:w="10788" w:type="dxa"/>
            <w:shd w:val="clear" w:color="000000" w:fill="FFFFFF"/>
            <w:tcMar>
              <w:left w:w="34" w:type="dxa"/>
              <w:right w:w="34" w:type="dxa"/>
            </w:tcMar>
          </w:tcPr>
          <w:p w:rsidR="00902686" w:rsidRDefault="00A941EE">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902686" w:rsidRPr="00FE7E28">
        <w:trPr>
          <w:trHeight w:hRule="exact" w:val="217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686" w:rsidRPr="00A941EE" w:rsidRDefault="00A941EE">
            <w:pPr>
              <w:spacing w:after="0" w:line="240" w:lineRule="auto"/>
              <w:jc w:val="both"/>
              <w:rPr>
                <w:sz w:val="24"/>
                <w:szCs w:val="24"/>
                <w:lang w:val="ru-RU"/>
              </w:rPr>
            </w:pPr>
            <w:r w:rsidRPr="00A941EE">
              <w:rPr>
                <w:rFonts w:ascii="Times New Roman" w:hAnsi="Times New Roman" w:cs="Times New Roman"/>
                <w:color w:val="000000"/>
                <w:sz w:val="24"/>
                <w:szCs w:val="24"/>
                <w:lang w:val="ru-RU"/>
              </w:rPr>
              <w:t>Этап 2. Подготовка общей характеристики объекта практики из открытых источников информации о нем</w:t>
            </w:r>
          </w:p>
          <w:p w:rsidR="00902686" w:rsidRPr="00A941EE" w:rsidRDefault="00A941EE">
            <w:pPr>
              <w:spacing w:after="0" w:line="240" w:lineRule="auto"/>
              <w:jc w:val="both"/>
              <w:rPr>
                <w:sz w:val="24"/>
                <w:szCs w:val="24"/>
                <w:lang w:val="ru-RU"/>
              </w:rPr>
            </w:pPr>
            <w:r w:rsidRPr="00A941EE">
              <w:rPr>
                <w:rFonts w:ascii="Times New Roman" w:hAnsi="Times New Roman" w:cs="Times New Roman"/>
                <w:color w:val="000000"/>
                <w:sz w:val="24"/>
                <w:szCs w:val="24"/>
                <w:lang w:val="ru-RU"/>
              </w:rPr>
              <w:t>Сбор и анализ научно-теоретического материала об объекте практики; сбор эмпирических данных, интерпретация экспериментальных и эмпирических данных об объекте практики; осуществление самостоятельного исследования по актуальной проблеме; ведение библиографической работы с привлечением современных информационно-коммуникационных технологий; обоснование предложений и рекомендаций по решению выявленных проблем, подготовка аналитической справки и решение кейса; формирование итогового отчета по практике</w:t>
            </w:r>
          </w:p>
        </w:tc>
      </w:tr>
      <w:tr w:rsidR="00902686" w:rsidRPr="00FE7E28">
        <w:trPr>
          <w:trHeight w:hRule="exact" w:val="277"/>
        </w:trPr>
        <w:tc>
          <w:tcPr>
            <w:tcW w:w="10774" w:type="dxa"/>
          </w:tcPr>
          <w:p w:rsidR="00902686" w:rsidRPr="00A941EE" w:rsidRDefault="00902686">
            <w:pPr>
              <w:rPr>
                <w:lang w:val="ru-RU"/>
              </w:rPr>
            </w:pPr>
          </w:p>
        </w:tc>
      </w:tr>
      <w:tr w:rsidR="00902686">
        <w:trPr>
          <w:trHeight w:hRule="exact" w:val="1366"/>
        </w:trPr>
        <w:tc>
          <w:tcPr>
            <w:tcW w:w="10788" w:type="dxa"/>
            <w:shd w:val="clear" w:color="000000" w:fill="FFFFFF"/>
            <w:tcMar>
              <w:left w:w="34" w:type="dxa"/>
              <w:right w:w="34" w:type="dxa"/>
            </w:tcMar>
          </w:tcPr>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7.3.1.Совместный рабочий график проведения практики</w:t>
            </w:r>
          </w:p>
          <w:p w:rsidR="00902686" w:rsidRPr="00A941EE" w:rsidRDefault="00902686">
            <w:pPr>
              <w:spacing w:after="0" w:line="240" w:lineRule="auto"/>
              <w:ind w:firstLine="756"/>
              <w:jc w:val="both"/>
              <w:rPr>
                <w:sz w:val="24"/>
                <w:szCs w:val="24"/>
                <w:lang w:val="ru-RU"/>
              </w:rPr>
            </w:pPr>
          </w:p>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Совместный рабочий график проведения практики</w:t>
            </w:r>
          </w:p>
          <w:p w:rsidR="00902686" w:rsidRDefault="00A941EE">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902686" w:rsidRDefault="00902686">
            <w:pPr>
              <w:spacing w:after="0" w:line="240" w:lineRule="auto"/>
              <w:ind w:firstLine="756"/>
              <w:jc w:val="both"/>
              <w:rPr>
                <w:sz w:val="24"/>
                <w:szCs w:val="24"/>
              </w:rPr>
            </w:pPr>
          </w:p>
        </w:tc>
      </w:tr>
      <w:tr w:rsidR="00902686" w:rsidRPr="00FE7E28">
        <w:trPr>
          <w:trHeight w:hRule="exact" w:val="826"/>
        </w:trPr>
        <w:tc>
          <w:tcPr>
            <w:tcW w:w="10788" w:type="dxa"/>
            <w:shd w:val="clear" w:color="000000" w:fill="FFFFFF"/>
            <w:tcMar>
              <w:left w:w="34" w:type="dxa"/>
              <w:right w:w="34" w:type="dxa"/>
            </w:tcMar>
          </w:tcPr>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7.3.2. Индивидуальное задание</w:t>
            </w:r>
          </w:p>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Индивидуальное задание</w:t>
            </w:r>
          </w:p>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Приложение 2</w:t>
            </w:r>
          </w:p>
        </w:tc>
      </w:tr>
      <w:tr w:rsidR="00902686" w:rsidRPr="00FE7E28">
        <w:trPr>
          <w:trHeight w:hRule="exact" w:val="138"/>
        </w:trPr>
        <w:tc>
          <w:tcPr>
            <w:tcW w:w="10774" w:type="dxa"/>
          </w:tcPr>
          <w:p w:rsidR="00902686" w:rsidRPr="00A941EE" w:rsidRDefault="00902686">
            <w:pPr>
              <w:rPr>
                <w:lang w:val="ru-RU"/>
              </w:rPr>
            </w:pPr>
          </w:p>
        </w:tc>
      </w:tr>
      <w:tr w:rsidR="00902686">
        <w:trPr>
          <w:trHeight w:hRule="exact" w:val="1096"/>
        </w:trPr>
        <w:tc>
          <w:tcPr>
            <w:tcW w:w="10788" w:type="dxa"/>
            <w:shd w:val="clear" w:color="000000" w:fill="FFFFFF"/>
            <w:tcMar>
              <w:left w:w="34" w:type="dxa"/>
              <w:right w:w="34" w:type="dxa"/>
            </w:tcMar>
          </w:tcPr>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ФОС для проведения промежуточной аттестации обучающихся по практике</w:t>
            </w:r>
          </w:p>
          <w:p w:rsidR="00902686" w:rsidRDefault="00A941EE">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902686">
        <w:trPr>
          <w:trHeight w:hRule="exact" w:val="138"/>
        </w:trPr>
        <w:tc>
          <w:tcPr>
            <w:tcW w:w="10774" w:type="dxa"/>
          </w:tcPr>
          <w:p w:rsidR="00902686" w:rsidRDefault="00902686"/>
        </w:tc>
      </w:tr>
      <w:tr w:rsidR="00902686">
        <w:trPr>
          <w:trHeight w:hRule="exact" w:val="826"/>
        </w:trPr>
        <w:tc>
          <w:tcPr>
            <w:tcW w:w="10788" w:type="dxa"/>
            <w:shd w:val="clear" w:color="000000" w:fill="FFFFFF"/>
            <w:tcMar>
              <w:left w:w="34" w:type="dxa"/>
              <w:right w:w="34" w:type="dxa"/>
            </w:tcMar>
          </w:tcPr>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7.4. Отчет по практике</w:t>
            </w:r>
          </w:p>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Отчет размещается в портфолио</w:t>
            </w:r>
          </w:p>
          <w:p w:rsidR="00902686" w:rsidRDefault="00A941EE">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r w:rsidR="00902686">
        <w:trPr>
          <w:trHeight w:hRule="exact" w:val="277"/>
        </w:trPr>
        <w:tc>
          <w:tcPr>
            <w:tcW w:w="10774" w:type="dxa"/>
          </w:tcPr>
          <w:p w:rsidR="00902686" w:rsidRDefault="00902686"/>
        </w:tc>
      </w:tr>
      <w:tr w:rsidR="00902686" w:rsidRPr="00FE7E28">
        <w:trPr>
          <w:trHeight w:hRule="exact" w:val="555"/>
        </w:trPr>
        <w:tc>
          <w:tcPr>
            <w:tcW w:w="10788" w:type="dxa"/>
            <w:shd w:val="clear" w:color="000000" w:fill="FFFFFF"/>
            <w:tcMar>
              <w:left w:w="34" w:type="dxa"/>
              <w:right w:w="34" w:type="dxa"/>
            </w:tcMar>
            <w:vAlign w:val="center"/>
          </w:tcPr>
          <w:p w:rsidR="00902686" w:rsidRPr="00A941EE" w:rsidRDefault="00A941EE">
            <w:pPr>
              <w:spacing w:after="0" w:line="240" w:lineRule="auto"/>
              <w:ind w:firstLine="756"/>
              <w:jc w:val="center"/>
              <w:rPr>
                <w:sz w:val="24"/>
                <w:szCs w:val="24"/>
                <w:lang w:val="ru-RU"/>
              </w:rPr>
            </w:pPr>
            <w:r w:rsidRPr="00A941EE">
              <w:rPr>
                <w:rFonts w:ascii="Times New Roman" w:hAnsi="Times New Roman" w:cs="Times New Roman"/>
                <w:b/>
                <w:color w:val="000000"/>
                <w:sz w:val="24"/>
                <w:szCs w:val="24"/>
                <w:lang w:val="ru-RU"/>
              </w:rPr>
              <w:t>8.</w:t>
            </w:r>
            <w:r w:rsidRPr="00A941EE">
              <w:rPr>
                <w:lang w:val="ru-RU"/>
              </w:rPr>
              <w:t xml:space="preserve"> </w:t>
            </w:r>
            <w:r w:rsidRPr="00A941EE">
              <w:rPr>
                <w:rFonts w:ascii="Times New Roman" w:hAnsi="Times New Roman" w:cs="Times New Roman"/>
                <w:b/>
                <w:color w:val="000000"/>
                <w:sz w:val="24"/>
                <w:szCs w:val="24"/>
                <w:lang w:val="ru-RU"/>
              </w:rPr>
              <w:t>ОСОБЕННОСТИ</w:t>
            </w:r>
            <w:r w:rsidRPr="00A941EE">
              <w:rPr>
                <w:lang w:val="ru-RU"/>
              </w:rPr>
              <w:t xml:space="preserve"> </w:t>
            </w:r>
            <w:r w:rsidRPr="00A941EE">
              <w:rPr>
                <w:rFonts w:ascii="Times New Roman" w:hAnsi="Times New Roman" w:cs="Times New Roman"/>
                <w:b/>
                <w:color w:val="000000"/>
                <w:sz w:val="24"/>
                <w:szCs w:val="24"/>
                <w:lang w:val="ru-RU"/>
              </w:rPr>
              <w:t>ОРГАНИЗАЦИИ</w:t>
            </w:r>
            <w:r w:rsidRPr="00A941EE">
              <w:rPr>
                <w:lang w:val="ru-RU"/>
              </w:rPr>
              <w:t xml:space="preserve"> </w:t>
            </w:r>
            <w:r w:rsidRPr="00A941EE">
              <w:rPr>
                <w:rFonts w:ascii="Times New Roman" w:hAnsi="Times New Roman" w:cs="Times New Roman"/>
                <w:b/>
                <w:color w:val="000000"/>
                <w:sz w:val="24"/>
                <w:szCs w:val="24"/>
                <w:lang w:val="ru-RU"/>
              </w:rPr>
              <w:t>ПРАКТИКИ</w:t>
            </w:r>
            <w:r w:rsidRPr="00A941EE">
              <w:rPr>
                <w:lang w:val="ru-RU"/>
              </w:rPr>
              <w:t xml:space="preserve"> </w:t>
            </w:r>
            <w:r w:rsidRPr="00A941EE">
              <w:rPr>
                <w:rFonts w:ascii="Times New Roman" w:hAnsi="Times New Roman" w:cs="Times New Roman"/>
                <w:b/>
                <w:color w:val="000000"/>
                <w:sz w:val="24"/>
                <w:szCs w:val="24"/>
                <w:lang w:val="ru-RU"/>
              </w:rPr>
              <w:t>ДЛЯ</w:t>
            </w:r>
            <w:r w:rsidRPr="00A941EE">
              <w:rPr>
                <w:lang w:val="ru-RU"/>
              </w:rPr>
              <w:t xml:space="preserve"> </w:t>
            </w:r>
            <w:r w:rsidRPr="00A941EE">
              <w:rPr>
                <w:rFonts w:ascii="Times New Roman" w:hAnsi="Times New Roman" w:cs="Times New Roman"/>
                <w:b/>
                <w:color w:val="000000"/>
                <w:sz w:val="24"/>
                <w:szCs w:val="24"/>
                <w:lang w:val="ru-RU"/>
              </w:rPr>
              <w:t>ЛИЦ</w:t>
            </w:r>
            <w:r w:rsidRPr="00A941EE">
              <w:rPr>
                <w:lang w:val="ru-RU"/>
              </w:rPr>
              <w:t xml:space="preserve"> </w:t>
            </w:r>
            <w:r w:rsidRPr="00A941EE">
              <w:rPr>
                <w:rFonts w:ascii="Times New Roman" w:hAnsi="Times New Roman" w:cs="Times New Roman"/>
                <w:b/>
                <w:color w:val="000000"/>
                <w:sz w:val="24"/>
                <w:szCs w:val="24"/>
                <w:lang w:val="ru-RU"/>
              </w:rPr>
              <w:t>С</w:t>
            </w:r>
            <w:r w:rsidRPr="00A941EE">
              <w:rPr>
                <w:lang w:val="ru-RU"/>
              </w:rPr>
              <w:t xml:space="preserve"> </w:t>
            </w:r>
            <w:r w:rsidRPr="00A941EE">
              <w:rPr>
                <w:rFonts w:ascii="Times New Roman" w:hAnsi="Times New Roman" w:cs="Times New Roman"/>
                <w:b/>
                <w:color w:val="000000"/>
                <w:sz w:val="24"/>
                <w:szCs w:val="24"/>
                <w:lang w:val="ru-RU"/>
              </w:rPr>
              <w:t>ОГРАНИЧЕННЫМИ</w:t>
            </w:r>
            <w:r w:rsidRPr="00A941EE">
              <w:rPr>
                <w:lang w:val="ru-RU"/>
              </w:rPr>
              <w:t xml:space="preserve"> </w:t>
            </w:r>
            <w:r w:rsidRPr="00A941EE">
              <w:rPr>
                <w:rFonts w:ascii="Times New Roman" w:hAnsi="Times New Roman" w:cs="Times New Roman"/>
                <w:b/>
                <w:color w:val="000000"/>
                <w:sz w:val="24"/>
                <w:szCs w:val="24"/>
                <w:lang w:val="ru-RU"/>
              </w:rPr>
              <w:t>ВОЗМОЖНОСТЯМИ</w:t>
            </w:r>
            <w:r w:rsidRPr="00A941EE">
              <w:rPr>
                <w:lang w:val="ru-RU"/>
              </w:rPr>
              <w:t xml:space="preserve"> </w:t>
            </w:r>
            <w:r w:rsidRPr="00A941EE">
              <w:rPr>
                <w:rFonts w:ascii="Times New Roman" w:hAnsi="Times New Roman" w:cs="Times New Roman"/>
                <w:b/>
                <w:color w:val="000000"/>
                <w:sz w:val="24"/>
                <w:szCs w:val="24"/>
                <w:lang w:val="ru-RU"/>
              </w:rPr>
              <w:t>ЗДОРОВЬЯ</w:t>
            </w:r>
            <w:r w:rsidRPr="00A941EE">
              <w:rPr>
                <w:lang w:val="ru-RU"/>
              </w:rPr>
              <w:t xml:space="preserve"> </w:t>
            </w:r>
          </w:p>
        </w:tc>
      </w:tr>
      <w:tr w:rsidR="00902686" w:rsidRPr="00FE7E28">
        <w:trPr>
          <w:trHeight w:hRule="exact" w:val="3530"/>
        </w:trPr>
        <w:tc>
          <w:tcPr>
            <w:tcW w:w="10788" w:type="dxa"/>
            <w:shd w:val="clear" w:color="000000" w:fill="FFFFFF"/>
            <w:tcMar>
              <w:left w:w="34" w:type="dxa"/>
              <w:right w:w="34" w:type="dxa"/>
            </w:tcMar>
          </w:tcPr>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Практика</w:t>
            </w:r>
            <w:r w:rsidRPr="00A941EE">
              <w:rPr>
                <w:lang w:val="ru-RU"/>
              </w:rPr>
              <w:t xml:space="preserve"> </w:t>
            </w:r>
            <w:r w:rsidRPr="00A941EE">
              <w:rPr>
                <w:rFonts w:ascii="Times New Roman" w:hAnsi="Times New Roman" w:cs="Times New Roman"/>
                <w:color w:val="000000"/>
                <w:sz w:val="24"/>
                <w:szCs w:val="24"/>
                <w:lang w:val="ru-RU"/>
              </w:rPr>
              <w:t>для</w:t>
            </w:r>
            <w:r w:rsidRPr="00A941EE">
              <w:rPr>
                <w:lang w:val="ru-RU"/>
              </w:rPr>
              <w:t xml:space="preserve"> </w:t>
            </w:r>
            <w:r w:rsidRPr="00A941EE">
              <w:rPr>
                <w:rFonts w:ascii="Times New Roman" w:hAnsi="Times New Roman" w:cs="Times New Roman"/>
                <w:color w:val="000000"/>
                <w:sz w:val="24"/>
                <w:szCs w:val="24"/>
                <w:lang w:val="ru-RU"/>
              </w:rPr>
              <w:t>обучающихся</w:t>
            </w:r>
            <w:r w:rsidRPr="00A941EE">
              <w:rPr>
                <w:lang w:val="ru-RU"/>
              </w:rPr>
              <w:t xml:space="preserve"> </w:t>
            </w:r>
            <w:r w:rsidRPr="00A941EE">
              <w:rPr>
                <w:rFonts w:ascii="Times New Roman" w:hAnsi="Times New Roman" w:cs="Times New Roman"/>
                <w:color w:val="000000"/>
                <w:sz w:val="24"/>
                <w:szCs w:val="24"/>
                <w:lang w:val="ru-RU"/>
              </w:rPr>
              <w:t>с</w:t>
            </w:r>
            <w:r w:rsidRPr="00A941EE">
              <w:rPr>
                <w:lang w:val="ru-RU"/>
              </w:rPr>
              <w:t xml:space="preserve"> </w:t>
            </w:r>
            <w:r w:rsidRPr="00A941EE">
              <w:rPr>
                <w:rFonts w:ascii="Times New Roman" w:hAnsi="Times New Roman" w:cs="Times New Roman"/>
                <w:color w:val="000000"/>
                <w:sz w:val="24"/>
                <w:szCs w:val="24"/>
                <w:lang w:val="ru-RU"/>
              </w:rPr>
              <w:t>ограниченными</w:t>
            </w:r>
            <w:r w:rsidRPr="00A941EE">
              <w:rPr>
                <w:lang w:val="ru-RU"/>
              </w:rPr>
              <w:t xml:space="preserve"> </w:t>
            </w:r>
            <w:r w:rsidRPr="00A941EE">
              <w:rPr>
                <w:rFonts w:ascii="Times New Roman" w:hAnsi="Times New Roman" w:cs="Times New Roman"/>
                <w:color w:val="000000"/>
                <w:sz w:val="24"/>
                <w:szCs w:val="24"/>
                <w:lang w:val="ru-RU"/>
              </w:rPr>
              <w:t>возможностями</w:t>
            </w:r>
            <w:r w:rsidRPr="00A941EE">
              <w:rPr>
                <w:lang w:val="ru-RU"/>
              </w:rPr>
              <w:t xml:space="preserve"> </w:t>
            </w:r>
            <w:r w:rsidRPr="00A941EE">
              <w:rPr>
                <w:rFonts w:ascii="Times New Roman" w:hAnsi="Times New Roman" w:cs="Times New Roman"/>
                <w:color w:val="000000"/>
                <w:sz w:val="24"/>
                <w:szCs w:val="24"/>
                <w:lang w:val="ru-RU"/>
              </w:rPr>
              <w:t>здоровья</w:t>
            </w:r>
            <w:r w:rsidRPr="00A941EE">
              <w:rPr>
                <w:lang w:val="ru-RU"/>
              </w:rPr>
              <w:t xml:space="preserve"> </w:t>
            </w:r>
            <w:r w:rsidRPr="00A941EE">
              <w:rPr>
                <w:rFonts w:ascii="Times New Roman" w:hAnsi="Times New Roman" w:cs="Times New Roman"/>
                <w:color w:val="000000"/>
                <w:sz w:val="24"/>
                <w:szCs w:val="24"/>
                <w:lang w:val="ru-RU"/>
              </w:rPr>
              <w:t>и</w:t>
            </w:r>
            <w:r w:rsidRPr="00A941EE">
              <w:rPr>
                <w:lang w:val="ru-RU"/>
              </w:rPr>
              <w:t xml:space="preserve"> </w:t>
            </w:r>
            <w:r w:rsidRPr="00A941EE">
              <w:rPr>
                <w:rFonts w:ascii="Times New Roman" w:hAnsi="Times New Roman" w:cs="Times New Roman"/>
                <w:color w:val="000000"/>
                <w:sz w:val="24"/>
                <w:szCs w:val="24"/>
                <w:lang w:val="ru-RU"/>
              </w:rPr>
              <w:t>инвалидов</w:t>
            </w:r>
            <w:r w:rsidRPr="00A941EE">
              <w:rPr>
                <w:lang w:val="ru-RU"/>
              </w:rPr>
              <w:t xml:space="preserve"> </w:t>
            </w:r>
            <w:r w:rsidRPr="00A941EE">
              <w:rPr>
                <w:rFonts w:ascii="Times New Roman" w:hAnsi="Times New Roman" w:cs="Times New Roman"/>
                <w:color w:val="000000"/>
                <w:sz w:val="24"/>
                <w:szCs w:val="24"/>
                <w:lang w:val="ru-RU"/>
              </w:rPr>
              <w:t>проводится</w:t>
            </w:r>
            <w:r w:rsidRPr="00A941EE">
              <w:rPr>
                <w:lang w:val="ru-RU"/>
              </w:rPr>
              <w:t xml:space="preserve"> </w:t>
            </w:r>
            <w:r w:rsidRPr="00A941EE">
              <w:rPr>
                <w:rFonts w:ascii="Times New Roman" w:hAnsi="Times New Roman" w:cs="Times New Roman"/>
                <w:color w:val="000000"/>
                <w:sz w:val="24"/>
                <w:szCs w:val="24"/>
                <w:lang w:val="ru-RU"/>
              </w:rPr>
              <w:t>с</w:t>
            </w:r>
            <w:r w:rsidRPr="00A941EE">
              <w:rPr>
                <w:lang w:val="ru-RU"/>
              </w:rPr>
              <w:t xml:space="preserve"> </w:t>
            </w:r>
            <w:r w:rsidRPr="00A941EE">
              <w:rPr>
                <w:rFonts w:ascii="Times New Roman" w:hAnsi="Times New Roman" w:cs="Times New Roman"/>
                <w:color w:val="000000"/>
                <w:sz w:val="24"/>
                <w:szCs w:val="24"/>
                <w:lang w:val="ru-RU"/>
              </w:rPr>
              <w:t>учетом</w:t>
            </w:r>
            <w:r w:rsidRPr="00A941EE">
              <w:rPr>
                <w:lang w:val="ru-RU"/>
              </w:rPr>
              <w:t xml:space="preserve"> </w:t>
            </w:r>
            <w:r w:rsidRPr="00A941EE">
              <w:rPr>
                <w:rFonts w:ascii="Times New Roman" w:hAnsi="Times New Roman" w:cs="Times New Roman"/>
                <w:color w:val="000000"/>
                <w:sz w:val="24"/>
                <w:szCs w:val="24"/>
                <w:lang w:val="ru-RU"/>
              </w:rPr>
              <w:t>особенностей</w:t>
            </w:r>
            <w:r w:rsidRPr="00A941EE">
              <w:rPr>
                <w:lang w:val="ru-RU"/>
              </w:rPr>
              <w:t xml:space="preserve"> </w:t>
            </w:r>
            <w:r w:rsidRPr="00A941EE">
              <w:rPr>
                <w:rFonts w:ascii="Times New Roman" w:hAnsi="Times New Roman" w:cs="Times New Roman"/>
                <w:color w:val="000000"/>
                <w:sz w:val="24"/>
                <w:szCs w:val="24"/>
                <w:lang w:val="ru-RU"/>
              </w:rPr>
              <w:t>их</w:t>
            </w:r>
            <w:r w:rsidRPr="00A941EE">
              <w:rPr>
                <w:lang w:val="ru-RU"/>
              </w:rPr>
              <w:t xml:space="preserve"> </w:t>
            </w:r>
            <w:r w:rsidRPr="00A941EE">
              <w:rPr>
                <w:rFonts w:ascii="Times New Roman" w:hAnsi="Times New Roman" w:cs="Times New Roman"/>
                <w:color w:val="000000"/>
                <w:sz w:val="24"/>
                <w:szCs w:val="24"/>
                <w:lang w:val="ru-RU"/>
              </w:rPr>
              <w:t>психофизического</w:t>
            </w:r>
            <w:r w:rsidRPr="00A941EE">
              <w:rPr>
                <w:lang w:val="ru-RU"/>
              </w:rPr>
              <w:t xml:space="preserve"> </w:t>
            </w:r>
            <w:r w:rsidRPr="00A941EE">
              <w:rPr>
                <w:rFonts w:ascii="Times New Roman" w:hAnsi="Times New Roman" w:cs="Times New Roman"/>
                <w:color w:val="000000"/>
                <w:sz w:val="24"/>
                <w:szCs w:val="24"/>
                <w:lang w:val="ru-RU"/>
              </w:rPr>
              <w:t>развития,</w:t>
            </w:r>
            <w:r w:rsidRPr="00A941EE">
              <w:rPr>
                <w:lang w:val="ru-RU"/>
              </w:rPr>
              <w:t xml:space="preserve"> </w:t>
            </w:r>
            <w:r w:rsidRPr="00A941EE">
              <w:rPr>
                <w:rFonts w:ascii="Times New Roman" w:hAnsi="Times New Roman" w:cs="Times New Roman"/>
                <w:color w:val="000000"/>
                <w:sz w:val="24"/>
                <w:szCs w:val="24"/>
                <w:lang w:val="ru-RU"/>
              </w:rPr>
              <w:t>индивидуальных</w:t>
            </w:r>
            <w:r w:rsidRPr="00A941EE">
              <w:rPr>
                <w:lang w:val="ru-RU"/>
              </w:rPr>
              <w:t xml:space="preserve"> </w:t>
            </w:r>
            <w:r w:rsidRPr="00A941EE">
              <w:rPr>
                <w:rFonts w:ascii="Times New Roman" w:hAnsi="Times New Roman" w:cs="Times New Roman"/>
                <w:color w:val="000000"/>
                <w:sz w:val="24"/>
                <w:szCs w:val="24"/>
                <w:lang w:val="ru-RU"/>
              </w:rPr>
              <w:t>возможностей</w:t>
            </w:r>
            <w:r w:rsidRPr="00A941EE">
              <w:rPr>
                <w:lang w:val="ru-RU"/>
              </w:rPr>
              <w:t xml:space="preserve"> </w:t>
            </w:r>
            <w:r w:rsidRPr="00A941EE">
              <w:rPr>
                <w:rFonts w:ascii="Times New Roman" w:hAnsi="Times New Roman" w:cs="Times New Roman"/>
                <w:color w:val="000000"/>
                <w:sz w:val="24"/>
                <w:szCs w:val="24"/>
                <w:lang w:val="ru-RU"/>
              </w:rPr>
              <w:t>и</w:t>
            </w:r>
            <w:r w:rsidRPr="00A941EE">
              <w:rPr>
                <w:lang w:val="ru-RU"/>
              </w:rPr>
              <w:t xml:space="preserve"> </w:t>
            </w:r>
            <w:r w:rsidRPr="00A941EE">
              <w:rPr>
                <w:rFonts w:ascii="Times New Roman" w:hAnsi="Times New Roman" w:cs="Times New Roman"/>
                <w:color w:val="000000"/>
                <w:sz w:val="24"/>
                <w:szCs w:val="24"/>
                <w:lang w:val="ru-RU"/>
              </w:rPr>
              <w:t>состояния</w:t>
            </w:r>
            <w:r w:rsidRPr="00A941EE">
              <w:rPr>
                <w:lang w:val="ru-RU"/>
              </w:rPr>
              <w:t xml:space="preserve"> </w:t>
            </w:r>
            <w:r w:rsidRPr="00A941EE">
              <w:rPr>
                <w:rFonts w:ascii="Times New Roman" w:hAnsi="Times New Roman" w:cs="Times New Roman"/>
                <w:color w:val="000000"/>
                <w:sz w:val="24"/>
                <w:szCs w:val="24"/>
                <w:lang w:val="ru-RU"/>
              </w:rPr>
              <w:t>здоровья.</w:t>
            </w:r>
            <w:r w:rsidRPr="00A941EE">
              <w:rPr>
                <w:lang w:val="ru-RU"/>
              </w:rPr>
              <w:t xml:space="preserve"> </w:t>
            </w:r>
          </w:p>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b/>
                <w:i/>
                <w:color w:val="000000"/>
                <w:sz w:val="24"/>
                <w:szCs w:val="24"/>
                <w:lang w:val="ru-RU"/>
              </w:rPr>
              <w:t>По</w:t>
            </w:r>
            <w:r w:rsidRPr="00A941EE">
              <w:rPr>
                <w:lang w:val="ru-RU"/>
              </w:rPr>
              <w:t xml:space="preserve"> </w:t>
            </w:r>
            <w:r w:rsidRPr="00A941EE">
              <w:rPr>
                <w:rFonts w:ascii="Times New Roman" w:hAnsi="Times New Roman" w:cs="Times New Roman"/>
                <w:b/>
                <w:i/>
                <w:color w:val="000000"/>
                <w:sz w:val="24"/>
                <w:szCs w:val="24"/>
                <w:lang w:val="ru-RU"/>
              </w:rPr>
              <w:t>заявлению</w:t>
            </w:r>
            <w:r w:rsidRPr="00A941EE">
              <w:rPr>
                <w:lang w:val="ru-RU"/>
              </w:rPr>
              <w:t xml:space="preserve"> </w:t>
            </w:r>
            <w:r w:rsidRPr="00A941EE">
              <w:rPr>
                <w:rFonts w:ascii="Times New Roman" w:hAnsi="Times New Roman" w:cs="Times New Roman"/>
                <w:b/>
                <w:i/>
                <w:color w:val="000000"/>
                <w:sz w:val="24"/>
                <w:szCs w:val="24"/>
                <w:lang w:val="ru-RU"/>
              </w:rPr>
              <w:t>студента</w:t>
            </w:r>
            <w:r w:rsidRPr="00A941EE">
              <w:rPr>
                <w:lang w:val="ru-RU"/>
              </w:rPr>
              <w:t xml:space="preserve"> </w:t>
            </w:r>
          </w:p>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В</w:t>
            </w:r>
            <w:r w:rsidRPr="00A941EE">
              <w:rPr>
                <w:lang w:val="ru-RU"/>
              </w:rPr>
              <w:t xml:space="preserve"> </w:t>
            </w:r>
            <w:r w:rsidRPr="00A941EE">
              <w:rPr>
                <w:rFonts w:ascii="Times New Roman" w:hAnsi="Times New Roman" w:cs="Times New Roman"/>
                <w:color w:val="000000"/>
                <w:sz w:val="24"/>
                <w:szCs w:val="24"/>
                <w:lang w:val="ru-RU"/>
              </w:rPr>
              <w:t>целях</w:t>
            </w:r>
            <w:r w:rsidRPr="00A941EE">
              <w:rPr>
                <w:lang w:val="ru-RU"/>
              </w:rPr>
              <w:t xml:space="preserve"> </w:t>
            </w:r>
            <w:r w:rsidRPr="00A941EE">
              <w:rPr>
                <w:rFonts w:ascii="Times New Roman" w:hAnsi="Times New Roman" w:cs="Times New Roman"/>
                <w:color w:val="000000"/>
                <w:sz w:val="24"/>
                <w:szCs w:val="24"/>
                <w:lang w:val="ru-RU"/>
              </w:rPr>
              <w:t>доступности</w:t>
            </w:r>
            <w:r w:rsidRPr="00A941EE">
              <w:rPr>
                <w:lang w:val="ru-RU"/>
              </w:rPr>
              <w:t xml:space="preserve"> </w:t>
            </w:r>
            <w:r w:rsidRPr="00A941EE">
              <w:rPr>
                <w:rFonts w:ascii="Times New Roman" w:hAnsi="Times New Roman" w:cs="Times New Roman"/>
                <w:color w:val="000000"/>
                <w:sz w:val="24"/>
                <w:szCs w:val="24"/>
                <w:lang w:val="ru-RU"/>
              </w:rPr>
              <w:t>прохождения</w:t>
            </w:r>
            <w:r w:rsidRPr="00A941EE">
              <w:rPr>
                <w:lang w:val="ru-RU"/>
              </w:rPr>
              <w:t xml:space="preserve"> </w:t>
            </w:r>
            <w:r w:rsidRPr="00A941EE">
              <w:rPr>
                <w:rFonts w:ascii="Times New Roman" w:hAnsi="Times New Roman" w:cs="Times New Roman"/>
                <w:color w:val="000000"/>
                <w:sz w:val="24"/>
                <w:szCs w:val="24"/>
                <w:lang w:val="ru-RU"/>
              </w:rPr>
              <w:t>практики</w:t>
            </w:r>
            <w:r w:rsidRPr="00A941EE">
              <w:rPr>
                <w:lang w:val="ru-RU"/>
              </w:rPr>
              <w:t xml:space="preserve"> </w:t>
            </w:r>
            <w:r w:rsidRPr="00A941EE">
              <w:rPr>
                <w:rFonts w:ascii="Times New Roman" w:hAnsi="Times New Roman" w:cs="Times New Roman"/>
                <w:color w:val="000000"/>
                <w:sz w:val="24"/>
                <w:szCs w:val="24"/>
                <w:lang w:val="ru-RU"/>
              </w:rPr>
              <w:t>профильная</w:t>
            </w:r>
            <w:r w:rsidRPr="00A941EE">
              <w:rPr>
                <w:lang w:val="ru-RU"/>
              </w:rPr>
              <w:t xml:space="preserve"> </w:t>
            </w:r>
            <w:r w:rsidRPr="00A941EE">
              <w:rPr>
                <w:rFonts w:ascii="Times New Roman" w:hAnsi="Times New Roman" w:cs="Times New Roman"/>
                <w:color w:val="000000"/>
                <w:sz w:val="24"/>
                <w:szCs w:val="24"/>
                <w:lang w:val="ru-RU"/>
              </w:rPr>
              <w:t>организация</w:t>
            </w:r>
            <w:r w:rsidRPr="00A941EE">
              <w:rPr>
                <w:lang w:val="ru-RU"/>
              </w:rPr>
              <w:t xml:space="preserve"> </w:t>
            </w:r>
            <w:r w:rsidRPr="00A941EE">
              <w:rPr>
                <w:rFonts w:ascii="Times New Roman" w:hAnsi="Times New Roman" w:cs="Times New Roman"/>
                <w:color w:val="000000"/>
                <w:sz w:val="24"/>
                <w:szCs w:val="24"/>
                <w:lang w:val="ru-RU"/>
              </w:rPr>
              <w:t>и</w:t>
            </w:r>
            <w:r w:rsidRPr="00A941EE">
              <w:rPr>
                <w:lang w:val="ru-RU"/>
              </w:rPr>
              <w:t xml:space="preserve"> </w:t>
            </w:r>
            <w:r w:rsidRPr="00A941EE">
              <w:rPr>
                <w:rFonts w:ascii="Times New Roman" w:hAnsi="Times New Roman" w:cs="Times New Roman"/>
                <w:color w:val="000000"/>
                <w:sz w:val="24"/>
                <w:szCs w:val="24"/>
                <w:lang w:val="ru-RU"/>
              </w:rPr>
              <w:t>УрГЭУ</w:t>
            </w:r>
            <w:r w:rsidRPr="00A941EE">
              <w:rPr>
                <w:lang w:val="ru-RU"/>
              </w:rPr>
              <w:t xml:space="preserve"> </w:t>
            </w:r>
            <w:r w:rsidRPr="00A941EE">
              <w:rPr>
                <w:rFonts w:ascii="Times New Roman" w:hAnsi="Times New Roman" w:cs="Times New Roman"/>
                <w:color w:val="000000"/>
                <w:sz w:val="24"/>
                <w:szCs w:val="24"/>
                <w:lang w:val="ru-RU"/>
              </w:rPr>
              <w:t>обеспечивают</w:t>
            </w:r>
            <w:r w:rsidRPr="00A941EE">
              <w:rPr>
                <w:lang w:val="ru-RU"/>
              </w:rPr>
              <w:t xml:space="preserve"> </w:t>
            </w:r>
            <w:r w:rsidRPr="00A941EE">
              <w:rPr>
                <w:rFonts w:ascii="Times New Roman" w:hAnsi="Times New Roman" w:cs="Times New Roman"/>
                <w:color w:val="000000"/>
                <w:sz w:val="24"/>
                <w:szCs w:val="24"/>
                <w:lang w:val="ru-RU"/>
              </w:rPr>
              <w:t>следующие</w:t>
            </w:r>
            <w:r w:rsidRPr="00A941EE">
              <w:rPr>
                <w:lang w:val="ru-RU"/>
              </w:rPr>
              <w:t xml:space="preserve"> </w:t>
            </w:r>
            <w:r w:rsidRPr="00A941EE">
              <w:rPr>
                <w:rFonts w:ascii="Times New Roman" w:hAnsi="Times New Roman" w:cs="Times New Roman"/>
                <w:color w:val="000000"/>
                <w:sz w:val="24"/>
                <w:szCs w:val="24"/>
                <w:lang w:val="ru-RU"/>
              </w:rPr>
              <w:t>условия:</w:t>
            </w:r>
            <w:r w:rsidRPr="00A941EE">
              <w:rPr>
                <w:lang w:val="ru-RU"/>
              </w:rPr>
              <w:t xml:space="preserve"> </w:t>
            </w:r>
          </w:p>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w:t>
            </w:r>
            <w:r w:rsidRPr="00A941EE">
              <w:rPr>
                <w:lang w:val="ru-RU"/>
              </w:rPr>
              <w:t xml:space="preserve"> </w:t>
            </w:r>
            <w:r w:rsidRPr="00A941EE">
              <w:rPr>
                <w:rFonts w:ascii="Times New Roman" w:hAnsi="Times New Roman" w:cs="Times New Roman"/>
                <w:color w:val="000000"/>
                <w:sz w:val="24"/>
                <w:szCs w:val="24"/>
                <w:lang w:val="ru-RU"/>
              </w:rPr>
              <w:t>особый</w:t>
            </w:r>
            <w:r w:rsidRPr="00A941EE">
              <w:rPr>
                <w:lang w:val="ru-RU"/>
              </w:rPr>
              <w:t xml:space="preserve"> </w:t>
            </w:r>
            <w:r w:rsidRPr="00A941EE">
              <w:rPr>
                <w:rFonts w:ascii="Times New Roman" w:hAnsi="Times New Roman" w:cs="Times New Roman"/>
                <w:color w:val="000000"/>
                <w:sz w:val="24"/>
                <w:szCs w:val="24"/>
                <w:lang w:val="ru-RU"/>
              </w:rPr>
              <w:t>порядок</w:t>
            </w:r>
            <w:r w:rsidRPr="00A941EE">
              <w:rPr>
                <w:lang w:val="ru-RU"/>
              </w:rPr>
              <w:t xml:space="preserve"> </w:t>
            </w:r>
            <w:r w:rsidRPr="00A941EE">
              <w:rPr>
                <w:rFonts w:ascii="Times New Roman" w:hAnsi="Times New Roman" w:cs="Times New Roman"/>
                <w:color w:val="000000"/>
                <w:sz w:val="24"/>
                <w:szCs w:val="24"/>
                <w:lang w:val="ru-RU"/>
              </w:rPr>
              <w:t>прохождения</w:t>
            </w:r>
            <w:r w:rsidRPr="00A941EE">
              <w:rPr>
                <w:lang w:val="ru-RU"/>
              </w:rPr>
              <w:t xml:space="preserve"> </w:t>
            </w:r>
            <w:r w:rsidRPr="00A941EE">
              <w:rPr>
                <w:rFonts w:ascii="Times New Roman" w:hAnsi="Times New Roman" w:cs="Times New Roman"/>
                <w:color w:val="000000"/>
                <w:sz w:val="24"/>
                <w:szCs w:val="24"/>
                <w:lang w:val="ru-RU"/>
              </w:rPr>
              <w:t>практики,</w:t>
            </w:r>
            <w:r w:rsidRPr="00A941EE">
              <w:rPr>
                <w:lang w:val="ru-RU"/>
              </w:rPr>
              <w:t xml:space="preserve"> </w:t>
            </w:r>
            <w:r w:rsidRPr="00A941EE">
              <w:rPr>
                <w:rFonts w:ascii="Times New Roman" w:hAnsi="Times New Roman" w:cs="Times New Roman"/>
                <w:color w:val="000000"/>
                <w:sz w:val="24"/>
                <w:szCs w:val="24"/>
                <w:lang w:val="ru-RU"/>
              </w:rPr>
              <w:t>с</w:t>
            </w:r>
            <w:r w:rsidRPr="00A941EE">
              <w:rPr>
                <w:lang w:val="ru-RU"/>
              </w:rPr>
              <w:t xml:space="preserve"> </w:t>
            </w:r>
            <w:r w:rsidRPr="00A941EE">
              <w:rPr>
                <w:rFonts w:ascii="Times New Roman" w:hAnsi="Times New Roman" w:cs="Times New Roman"/>
                <w:color w:val="000000"/>
                <w:sz w:val="24"/>
                <w:szCs w:val="24"/>
                <w:lang w:val="ru-RU"/>
              </w:rPr>
              <w:t>учетом</w:t>
            </w:r>
            <w:r w:rsidRPr="00A941EE">
              <w:rPr>
                <w:lang w:val="ru-RU"/>
              </w:rPr>
              <w:t xml:space="preserve"> </w:t>
            </w:r>
            <w:r w:rsidRPr="00A941EE">
              <w:rPr>
                <w:rFonts w:ascii="Times New Roman" w:hAnsi="Times New Roman" w:cs="Times New Roman"/>
                <w:color w:val="000000"/>
                <w:sz w:val="24"/>
                <w:szCs w:val="24"/>
                <w:lang w:val="ru-RU"/>
              </w:rPr>
              <w:t>состояния</w:t>
            </w:r>
            <w:r w:rsidRPr="00A941EE">
              <w:rPr>
                <w:lang w:val="ru-RU"/>
              </w:rPr>
              <w:t xml:space="preserve"> </w:t>
            </w:r>
            <w:r w:rsidRPr="00A941EE">
              <w:rPr>
                <w:rFonts w:ascii="Times New Roman" w:hAnsi="Times New Roman" w:cs="Times New Roman"/>
                <w:color w:val="000000"/>
                <w:sz w:val="24"/>
                <w:szCs w:val="24"/>
                <w:lang w:val="ru-RU"/>
              </w:rPr>
              <w:t>их</w:t>
            </w:r>
            <w:r w:rsidRPr="00A941EE">
              <w:rPr>
                <w:lang w:val="ru-RU"/>
              </w:rPr>
              <w:t xml:space="preserve"> </w:t>
            </w:r>
            <w:r w:rsidRPr="00A941EE">
              <w:rPr>
                <w:rFonts w:ascii="Times New Roman" w:hAnsi="Times New Roman" w:cs="Times New Roman"/>
                <w:color w:val="000000"/>
                <w:sz w:val="24"/>
                <w:szCs w:val="24"/>
                <w:lang w:val="ru-RU"/>
              </w:rPr>
              <w:t>здоровья</w:t>
            </w:r>
            <w:r w:rsidRPr="00A941EE">
              <w:rPr>
                <w:lang w:val="ru-RU"/>
              </w:rPr>
              <w:t xml:space="preserve"> </w:t>
            </w:r>
            <w:r w:rsidRPr="00A941EE">
              <w:rPr>
                <w:rFonts w:ascii="Times New Roman" w:hAnsi="Times New Roman" w:cs="Times New Roman"/>
                <w:color w:val="000000"/>
                <w:sz w:val="24"/>
                <w:szCs w:val="24"/>
                <w:lang w:val="ru-RU"/>
              </w:rPr>
              <w:t>в</w:t>
            </w:r>
            <w:r w:rsidRPr="00A941EE">
              <w:rPr>
                <w:lang w:val="ru-RU"/>
              </w:rPr>
              <w:t xml:space="preserve"> </w:t>
            </w:r>
            <w:r w:rsidRPr="00A941EE">
              <w:rPr>
                <w:rFonts w:ascii="Times New Roman" w:hAnsi="Times New Roman" w:cs="Times New Roman"/>
                <w:color w:val="000000"/>
                <w:sz w:val="24"/>
                <w:szCs w:val="24"/>
                <w:lang w:val="ru-RU"/>
              </w:rPr>
              <w:t>формах,</w:t>
            </w:r>
            <w:r w:rsidRPr="00A941EE">
              <w:rPr>
                <w:lang w:val="ru-RU"/>
              </w:rPr>
              <w:t xml:space="preserve"> </w:t>
            </w:r>
            <w:r w:rsidRPr="00A941EE">
              <w:rPr>
                <w:rFonts w:ascii="Times New Roman" w:hAnsi="Times New Roman" w:cs="Times New Roman"/>
                <w:color w:val="000000"/>
                <w:sz w:val="24"/>
                <w:szCs w:val="24"/>
                <w:lang w:val="ru-RU"/>
              </w:rPr>
              <w:t>адаптированных</w:t>
            </w:r>
            <w:r w:rsidRPr="00A941EE">
              <w:rPr>
                <w:lang w:val="ru-RU"/>
              </w:rPr>
              <w:t xml:space="preserve"> </w:t>
            </w:r>
            <w:r w:rsidRPr="00A941EE">
              <w:rPr>
                <w:rFonts w:ascii="Times New Roman" w:hAnsi="Times New Roman" w:cs="Times New Roman"/>
                <w:color w:val="000000"/>
                <w:sz w:val="24"/>
                <w:szCs w:val="24"/>
                <w:lang w:val="ru-RU"/>
              </w:rPr>
              <w:t>к</w:t>
            </w:r>
            <w:r w:rsidRPr="00A941EE">
              <w:rPr>
                <w:lang w:val="ru-RU"/>
              </w:rPr>
              <w:t xml:space="preserve"> </w:t>
            </w:r>
            <w:r w:rsidRPr="00A941EE">
              <w:rPr>
                <w:rFonts w:ascii="Times New Roman" w:hAnsi="Times New Roman" w:cs="Times New Roman"/>
                <w:color w:val="000000"/>
                <w:sz w:val="24"/>
                <w:szCs w:val="24"/>
                <w:lang w:val="ru-RU"/>
              </w:rPr>
              <w:t>ограничениям</w:t>
            </w:r>
            <w:r w:rsidRPr="00A941EE">
              <w:rPr>
                <w:lang w:val="ru-RU"/>
              </w:rPr>
              <w:t xml:space="preserve"> </w:t>
            </w:r>
            <w:r w:rsidRPr="00A941EE">
              <w:rPr>
                <w:rFonts w:ascii="Times New Roman" w:hAnsi="Times New Roman" w:cs="Times New Roman"/>
                <w:color w:val="000000"/>
                <w:sz w:val="24"/>
                <w:szCs w:val="24"/>
                <w:lang w:val="ru-RU"/>
              </w:rPr>
              <w:t>их</w:t>
            </w:r>
            <w:r w:rsidRPr="00A941EE">
              <w:rPr>
                <w:lang w:val="ru-RU"/>
              </w:rPr>
              <w:t xml:space="preserve"> </w:t>
            </w:r>
            <w:r w:rsidRPr="00A941EE">
              <w:rPr>
                <w:rFonts w:ascii="Times New Roman" w:hAnsi="Times New Roman" w:cs="Times New Roman"/>
                <w:color w:val="000000"/>
                <w:sz w:val="24"/>
                <w:szCs w:val="24"/>
                <w:lang w:val="ru-RU"/>
              </w:rPr>
              <w:t>здоровья;</w:t>
            </w:r>
            <w:r w:rsidRPr="00A941EE">
              <w:rPr>
                <w:lang w:val="ru-RU"/>
              </w:rPr>
              <w:t xml:space="preserve"> </w:t>
            </w:r>
          </w:p>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w:t>
            </w:r>
            <w:r w:rsidRPr="00A941EE">
              <w:rPr>
                <w:lang w:val="ru-RU"/>
              </w:rPr>
              <w:t xml:space="preserve"> </w:t>
            </w:r>
            <w:r w:rsidRPr="00A941EE">
              <w:rPr>
                <w:rFonts w:ascii="Times New Roman" w:hAnsi="Times New Roman" w:cs="Times New Roman"/>
                <w:color w:val="000000"/>
                <w:sz w:val="24"/>
                <w:szCs w:val="24"/>
                <w:lang w:val="ru-RU"/>
              </w:rPr>
              <w:t>применение</w:t>
            </w:r>
            <w:r w:rsidRPr="00A941EE">
              <w:rPr>
                <w:lang w:val="ru-RU"/>
              </w:rPr>
              <w:t xml:space="preserve"> </w:t>
            </w:r>
            <w:r w:rsidRPr="00A941EE">
              <w:rPr>
                <w:rFonts w:ascii="Times New Roman" w:hAnsi="Times New Roman" w:cs="Times New Roman"/>
                <w:color w:val="000000"/>
                <w:sz w:val="24"/>
                <w:szCs w:val="24"/>
                <w:lang w:val="ru-RU"/>
              </w:rPr>
              <w:t>дистанционные</w:t>
            </w:r>
            <w:r w:rsidRPr="00A941EE">
              <w:rPr>
                <w:lang w:val="ru-RU"/>
              </w:rPr>
              <w:t xml:space="preserve"> </w:t>
            </w:r>
            <w:r w:rsidRPr="00A941EE">
              <w:rPr>
                <w:rFonts w:ascii="Times New Roman" w:hAnsi="Times New Roman" w:cs="Times New Roman"/>
                <w:color w:val="000000"/>
                <w:sz w:val="24"/>
                <w:szCs w:val="24"/>
                <w:lang w:val="ru-RU"/>
              </w:rPr>
              <w:t>образовательные</w:t>
            </w:r>
            <w:r w:rsidRPr="00A941EE">
              <w:rPr>
                <w:lang w:val="ru-RU"/>
              </w:rPr>
              <w:t xml:space="preserve"> </w:t>
            </w:r>
            <w:r w:rsidRPr="00A941EE">
              <w:rPr>
                <w:rFonts w:ascii="Times New Roman" w:hAnsi="Times New Roman" w:cs="Times New Roman"/>
                <w:color w:val="000000"/>
                <w:sz w:val="24"/>
                <w:szCs w:val="24"/>
                <w:lang w:val="ru-RU"/>
              </w:rPr>
              <w:t>технологии,</w:t>
            </w:r>
            <w:r w:rsidRPr="00A941EE">
              <w:rPr>
                <w:lang w:val="ru-RU"/>
              </w:rPr>
              <w:t xml:space="preserve"> </w:t>
            </w:r>
            <w:r w:rsidRPr="00A941EE">
              <w:rPr>
                <w:rFonts w:ascii="Times New Roman" w:hAnsi="Times New Roman" w:cs="Times New Roman"/>
                <w:color w:val="000000"/>
                <w:sz w:val="24"/>
                <w:szCs w:val="24"/>
                <w:lang w:val="ru-RU"/>
              </w:rPr>
              <w:t>которые</w:t>
            </w:r>
            <w:r w:rsidRPr="00A941EE">
              <w:rPr>
                <w:lang w:val="ru-RU"/>
              </w:rPr>
              <w:t xml:space="preserve"> </w:t>
            </w:r>
            <w:r w:rsidRPr="00A941EE">
              <w:rPr>
                <w:rFonts w:ascii="Times New Roman" w:hAnsi="Times New Roman" w:cs="Times New Roman"/>
                <w:color w:val="000000"/>
                <w:sz w:val="24"/>
                <w:szCs w:val="24"/>
                <w:lang w:val="ru-RU"/>
              </w:rPr>
              <w:t>предусматривают</w:t>
            </w:r>
            <w:r w:rsidRPr="00A941EE">
              <w:rPr>
                <w:lang w:val="ru-RU"/>
              </w:rPr>
              <w:t xml:space="preserve"> </w:t>
            </w:r>
            <w:r w:rsidRPr="00A941EE">
              <w:rPr>
                <w:rFonts w:ascii="Times New Roman" w:hAnsi="Times New Roman" w:cs="Times New Roman"/>
                <w:color w:val="000000"/>
                <w:sz w:val="24"/>
                <w:szCs w:val="24"/>
                <w:lang w:val="ru-RU"/>
              </w:rPr>
              <w:t>возможности</w:t>
            </w:r>
            <w:r w:rsidRPr="00A941EE">
              <w:rPr>
                <w:lang w:val="ru-RU"/>
              </w:rPr>
              <w:t xml:space="preserve"> </w:t>
            </w:r>
            <w:r w:rsidRPr="00A941EE">
              <w:rPr>
                <w:rFonts w:ascii="Times New Roman" w:hAnsi="Times New Roman" w:cs="Times New Roman"/>
                <w:color w:val="000000"/>
                <w:sz w:val="24"/>
                <w:szCs w:val="24"/>
                <w:lang w:val="ru-RU"/>
              </w:rPr>
              <w:t>приема-передачи</w:t>
            </w:r>
            <w:r w:rsidRPr="00A941EE">
              <w:rPr>
                <w:lang w:val="ru-RU"/>
              </w:rPr>
              <w:t xml:space="preserve"> </w:t>
            </w:r>
            <w:r w:rsidRPr="00A941EE">
              <w:rPr>
                <w:rFonts w:ascii="Times New Roman" w:hAnsi="Times New Roman" w:cs="Times New Roman"/>
                <w:color w:val="000000"/>
                <w:sz w:val="24"/>
                <w:szCs w:val="24"/>
                <w:lang w:val="ru-RU"/>
              </w:rPr>
              <w:t>информации</w:t>
            </w:r>
            <w:r w:rsidRPr="00A941EE">
              <w:rPr>
                <w:lang w:val="ru-RU"/>
              </w:rPr>
              <w:t xml:space="preserve"> </w:t>
            </w:r>
            <w:r w:rsidRPr="00A941EE">
              <w:rPr>
                <w:rFonts w:ascii="Times New Roman" w:hAnsi="Times New Roman" w:cs="Times New Roman"/>
                <w:color w:val="000000"/>
                <w:sz w:val="24"/>
                <w:szCs w:val="24"/>
                <w:lang w:val="ru-RU"/>
              </w:rPr>
              <w:t>в</w:t>
            </w:r>
            <w:r w:rsidRPr="00A941EE">
              <w:rPr>
                <w:lang w:val="ru-RU"/>
              </w:rPr>
              <w:t xml:space="preserve"> </w:t>
            </w:r>
            <w:r w:rsidRPr="00A941EE">
              <w:rPr>
                <w:rFonts w:ascii="Times New Roman" w:hAnsi="Times New Roman" w:cs="Times New Roman"/>
                <w:color w:val="000000"/>
                <w:sz w:val="24"/>
                <w:szCs w:val="24"/>
                <w:lang w:val="ru-RU"/>
              </w:rPr>
              <w:t>доступных</w:t>
            </w:r>
            <w:r w:rsidRPr="00A941EE">
              <w:rPr>
                <w:lang w:val="ru-RU"/>
              </w:rPr>
              <w:t xml:space="preserve"> </w:t>
            </w:r>
            <w:r w:rsidRPr="00A941EE">
              <w:rPr>
                <w:rFonts w:ascii="Times New Roman" w:hAnsi="Times New Roman" w:cs="Times New Roman"/>
                <w:color w:val="000000"/>
                <w:sz w:val="24"/>
                <w:szCs w:val="24"/>
                <w:lang w:val="ru-RU"/>
              </w:rPr>
              <w:t>для</w:t>
            </w:r>
            <w:r w:rsidRPr="00A941EE">
              <w:rPr>
                <w:lang w:val="ru-RU"/>
              </w:rPr>
              <w:t xml:space="preserve"> </w:t>
            </w:r>
            <w:r w:rsidRPr="00A941EE">
              <w:rPr>
                <w:rFonts w:ascii="Times New Roman" w:hAnsi="Times New Roman" w:cs="Times New Roman"/>
                <w:color w:val="000000"/>
                <w:sz w:val="24"/>
                <w:szCs w:val="24"/>
                <w:lang w:val="ru-RU"/>
              </w:rPr>
              <w:t>них</w:t>
            </w:r>
            <w:r w:rsidRPr="00A941EE">
              <w:rPr>
                <w:lang w:val="ru-RU"/>
              </w:rPr>
              <w:t xml:space="preserve"> </w:t>
            </w:r>
            <w:r w:rsidRPr="00A941EE">
              <w:rPr>
                <w:rFonts w:ascii="Times New Roman" w:hAnsi="Times New Roman" w:cs="Times New Roman"/>
                <w:color w:val="000000"/>
                <w:sz w:val="24"/>
                <w:szCs w:val="24"/>
                <w:lang w:val="ru-RU"/>
              </w:rPr>
              <w:t>формах.</w:t>
            </w:r>
            <w:r w:rsidRPr="00A941EE">
              <w:rPr>
                <w:lang w:val="ru-RU"/>
              </w:rPr>
              <w:t xml:space="preserve"> </w:t>
            </w:r>
          </w:p>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w:t>
            </w:r>
            <w:r w:rsidRPr="00A941EE">
              <w:rPr>
                <w:lang w:val="ru-RU"/>
              </w:rPr>
              <w:t xml:space="preserve"> </w:t>
            </w:r>
            <w:r w:rsidRPr="00A941EE">
              <w:rPr>
                <w:rFonts w:ascii="Times New Roman" w:hAnsi="Times New Roman" w:cs="Times New Roman"/>
                <w:color w:val="000000"/>
                <w:sz w:val="24"/>
                <w:szCs w:val="24"/>
                <w:lang w:val="ru-RU"/>
              </w:rPr>
              <w:t>доступ</w:t>
            </w:r>
            <w:r w:rsidRPr="00A941EE">
              <w:rPr>
                <w:lang w:val="ru-RU"/>
              </w:rPr>
              <w:t xml:space="preserve"> </w:t>
            </w:r>
            <w:r w:rsidRPr="00A941EE">
              <w:rPr>
                <w:rFonts w:ascii="Times New Roman" w:hAnsi="Times New Roman" w:cs="Times New Roman"/>
                <w:color w:val="000000"/>
                <w:sz w:val="24"/>
                <w:szCs w:val="24"/>
                <w:lang w:val="ru-RU"/>
              </w:rPr>
              <w:t>(удаленный</w:t>
            </w:r>
            <w:r w:rsidRPr="00A941EE">
              <w:rPr>
                <w:lang w:val="ru-RU"/>
              </w:rPr>
              <w:t xml:space="preserve"> </w:t>
            </w:r>
            <w:r w:rsidRPr="00A941EE">
              <w:rPr>
                <w:rFonts w:ascii="Times New Roman" w:hAnsi="Times New Roman" w:cs="Times New Roman"/>
                <w:color w:val="000000"/>
                <w:sz w:val="24"/>
                <w:szCs w:val="24"/>
                <w:lang w:val="ru-RU"/>
              </w:rPr>
              <w:t>доступ),</w:t>
            </w:r>
            <w:r w:rsidRPr="00A941EE">
              <w:rPr>
                <w:lang w:val="ru-RU"/>
              </w:rPr>
              <w:t xml:space="preserve"> </w:t>
            </w:r>
            <w:r w:rsidRPr="00A941EE">
              <w:rPr>
                <w:rFonts w:ascii="Times New Roman" w:hAnsi="Times New Roman" w:cs="Times New Roman"/>
                <w:color w:val="000000"/>
                <w:sz w:val="24"/>
                <w:szCs w:val="24"/>
                <w:lang w:val="ru-RU"/>
              </w:rPr>
              <w:t>к</w:t>
            </w:r>
            <w:r w:rsidRPr="00A941EE">
              <w:rPr>
                <w:lang w:val="ru-RU"/>
              </w:rPr>
              <w:t xml:space="preserve"> </w:t>
            </w:r>
            <w:r w:rsidRPr="00A941EE">
              <w:rPr>
                <w:rFonts w:ascii="Times New Roman" w:hAnsi="Times New Roman" w:cs="Times New Roman"/>
                <w:color w:val="000000"/>
                <w:sz w:val="24"/>
                <w:szCs w:val="24"/>
                <w:lang w:val="ru-RU"/>
              </w:rPr>
              <w:t>современным</w:t>
            </w:r>
            <w:r w:rsidRPr="00A941EE">
              <w:rPr>
                <w:lang w:val="ru-RU"/>
              </w:rPr>
              <w:t xml:space="preserve"> </w:t>
            </w:r>
            <w:r w:rsidRPr="00A941EE">
              <w:rPr>
                <w:rFonts w:ascii="Times New Roman" w:hAnsi="Times New Roman" w:cs="Times New Roman"/>
                <w:color w:val="000000"/>
                <w:sz w:val="24"/>
                <w:szCs w:val="24"/>
                <w:lang w:val="ru-RU"/>
              </w:rPr>
              <w:t>профессиональным</w:t>
            </w:r>
            <w:r w:rsidRPr="00A941EE">
              <w:rPr>
                <w:lang w:val="ru-RU"/>
              </w:rPr>
              <w:t xml:space="preserve"> </w:t>
            </w:r>
            <w:r w:rsidRPr="00A941EE">
              <w:rPr>
                <w:rFonts w:ascii="Times New Roman" w:hAnsi="Times New Roman" w:cs="Times New Roman"/>
                <w:color w:val="000000"/>
                <w:sz w:val="24"/>
                <w:szCs w:val="24"/>
                <w:lang w:val="ru-RU"/>
              </w:rPr>
              <w:t>базам</w:t>
            </w:r>
            <w:r w:rsidRPr="00A941EE">
              <w:rPr>
                <w:lang w:val="ru-RU"/>
              </w:rPr>
              <w:t xml:space="preserve"> </w:t>
            </w:r>
            <w:r w:rsidRPr="00A941EE">
              <w:rPr>
                <w:rFonts w:ascii="Times New Roman" w:hAnsi="Times New Roman" w:cs="Times New Roman"/>
                <w:color w:val="000000"/>
                <w:sz w:val="24"/>
                <w:szCs w:val="24"/>
                <w:lang w:val="ru-RU"/>
              </w:rPr>
              <w:t>данных</w:t>
            </w:r>
            <w:r w:rsidRPr="00A941EE">
              <w:rPr>
                <w:lang w:val="ru-RU"/>
              </w:rPr>
              <w:t xml:space="preserve"> </w:t>
            </w:r>
            <w:r w:rsidRPr="00A941EE">
              <w:rPr>
                <w:rFonts w:ascii="Times New Roman" w:hAnsi="Times New Roman" w:cs="Times New Roman"/>
                <w:color w:val="000000"/>
                <w:sz w:val="24"/>
                <w:szCs w:val="24"/>
                <w:lang w:val="ru-RU"/>
              </w:rPr>
              <w:t>и</w:t>
            </w:r>
            <w:r w:rsidRPr="00A941EE">
              <w:rPr>
                <w:lang w:val="ru-RU"/>
              </w:rPr>
              <w:t xml:space="preserve"> </w:t>
            </w:r>
            <w:r w:rsidRPr="00A941EE">
              <w:rPr>
                <w:rFonts w:ascii="Times New Roman" w:hAnsi="Times New Roman" w:cs="Times New Roman"/>
                <w:color w:val="000000"/>
                <w:sz w:val="24"/>
                <w:szCs w:val="24"/>
                <w:lang w:val="ru-RU"/>
              </w:rPr>
              <w:t>информационным</w:t>
            </w:r>
            <w:r w:rsidRPr="00A941EE">
              <w:rPr>
                <w:lang w:val="ru-RU"/>
              </w:rPr>
              <w:t xml:space="preserve"> </w:t>
            </w:r>
            <w:r w:rsidRPr="00A941EE">
              <w:rPr>
                <w:rFonts w:ascii="Times New Roman" w:hAnsi="Times New Roman" w:cs="Times New Roman"/>
                <w:color w:val="000000"/>
                <w:sz w:val="24"/>
                <w:szCs w:val="24"/>
                <w:lang w:val="ru-RU"/>
              </w:rPr>
              <w:t>справочным</w:t>
            </w:r>
            <w:r w:rsidRPr="00A941EE">
              <w:rPr>
                <w:lang w:val="ru-RU"/>
              </w:rPr>
              <w:t xml:space="preserve"> </w:t>
            </w:r>
            <w:r w:rsidRPr="00A941EE">
              <w:rPr>
                <w:rFonts w:ascii="Times New Roman" w:hAnsi="Times New Roman" w:cs="Times New Roman"/>
                <w:color w:val="000000"/>
                <w:sz w:val="24"/>
                <w:szCs w:val="24"/>
                <w:lang w:val="ru-RU"/>
              </w:rPr>
              <w:t>системам,</w:t>
            </w:r>
            <w:r w:rsidRPr="00A941EE">
              <w:rPr>
                <w:lang w:val="ru-RU"/>
              </w:rPr>
              <w:t xml:space="preserve"> </w:t>
            </w:r>
            <w:r w:rsidRPr="00A941EE">
              <w:rPr>
                <w:rFonts w:ascii="Times New Roman" w:hAnsi="Times New Roman" w:cs="Times New Roman"/>
                <w:color w:val="000000"/>
                <w:sz w:val="24"/>
                <w:szCs w:val="24"/>
                <w:lang w:val="ru-RU"/>
              </w:rPr>
              <w:t>состав</w:t>
            </w:r>
            <w:r w:rsidRPr="00A941EE">
              <w:rPr>
                <w:lang w:val="ru-RU"/>
              </w:rPr>
              <w:t xml:space="preserve"> </w:t>
            </w:r>
            <w:r w:rsidRPr="00A941EE">
              <w:rPr>
                <w:rFonts w:ascii="Times New Roman" w:hAnsi="Times New Roman" w:cs="Times New Roman"/>
                <w:color w:val="000000"/>
                <w:sz w:val="24"/>
                <w:szCs w:val="24"/>
                <w:lang w:val="ru-RU"/>
              </w:rPr>
              <w:t>которых</w:t>
            </w:r>
            <w:r w:rsidRPr="00A941EE">
              <w:rPr>
                <w:lang w:val="ru-RU"/>
              </w:rPr>
              <w:t xml:space="preserve"> </w:t>
            </w:r>
            <w:r w:rsidRPr="00A941EE">
              <w:rPr>
                <w:rFonts w:ascii="Times New Roman" w:hAnsi="Times New Roman" w:cs="Times New Roman"/>
                <w:color w:val="000000"/>
                <w:sz w:val="24"/>
                <w:szCs w:val="24"/>
                <w:lang w:val="ru-RU"/>
              </w:rPr>
              <w:t>определен</w:t>
            </w:r>
            <w:r w:rsidRPr="00A941EE">
              <w:rPr>
                <w:lang w:val="ru-RU"/>
              </w:rPr>
              <w:t xml:space="preserve"> </w:t>
            </w:r>
            <w:r w:rsidRPr="00A941EE">
              <w:rPr>
                <w:rFonts w:ascii="Times New Roman" w:hAnsi="Times New Roman" w:cs="Times New Roman"/>
                <w:color w:val="000000"/>
                <w:sz w:val="24"/>
                <w:szCs w:val="24"/>
                <w:lang w:val="ru-RU"/>
              </w:rPr>
              <w:t>рабочей</w:t>
            </w:r>
            <w:r w:rsidRPr="00A941EE">
              <w:rPr>
                <w:lang w:val="ru-RU"/>
              </w:rPr>
              <w:t xml:space="preserve"> </w:t>
            </w:r>
            <w:r w:rsidRPr="00A941EE">
              <w:rPr>
                <w:rFonts w:ascii="Times New Roman" w:hAnsi="Times New Roman" w:cs="Times New Roman"/>
                <w:color w:val="000000"/>
                <w:sz w:val="24"/>
                <w:szCs w:val="24"/>
                <w:lang w:val="ru-RU"/>
              </w:rPr>
              <w:t>программой</w:t>
            </w:r>
            <w:r w:rsidRPr="00A941EE">
              <w:rPr>
                <w:lang w:val="ru-RU"/>
              </w:rPr>
              <w:t xml:space="preserve"> </w:t>
            </w:r>
            <w:r w:rsidRPr="00A941EE">
              <w:rPr>
                <w:rFonts w:ascii="Times New Roman" w:hAnsi="Times New Roman" w:cs="Times New Roman"/>
                <w:color w:val="000000"/>
                <w:sz w:val="24"/>
                <w:szCs w:val="24"/>
                <w:lang w:val="ru-RU"/>
              </w:rPr>
              <w:t>практики.</w:t>
            </w:r>
            <w:r w:rsidRPr="00A941EE">
              <w:rPr>
                <w:lang w:val="ru-RU"/>
              </w:rPr>
              <w:t xml:space="preserve"> </w:t>
            </w:r>
          </w:p>
          <w:p w:rsidR="00902686" w:rsidRPr="00A941EE" w:rsidRDefault="00A941EE">
            <w:pPr>
              <w:spacing w:after="0" w:line="240" w:lineRule="auto"/>
              <w:ind w:firstLine="756"/>
              <w:jc w:val="both"/>
              <w:rPr>
                <w:sz w:val="24"/>
                <w:szCs w:val="24"/>
                <w:lang w:val="ru-RU"/>
              </w:rPr>
            </w:pPr>
            <w:r w:rsidRPr="00A941EE">
              <w:rPr>
                <w:lang w:val="ru-RU"/>
              </w:rPr>
              <w:t xml:space="preserve"> </w:t>
            </w:r>
          </w:p>
        </w:tc>
      </w:tr>
      <w:tr w:rsidR="00902686" w:rsidRPr="00FE7E28">
        <w:trPr>
          <w:trHeight w:hRule="exact" w:val="497"/>
        </w:trPr>
        <w:tc>
          <w:tcPr>
            <w:tcW w:w="10774" w:type="dxa"/>
          </w:tcPr>
          <w:p w:rsidR="00902686" w:rsidRPr="00A941EE" w:rsidRDefault="00902686">
            <w:pPr>
              <w:rPr>
                <w:lang w:val="ru-RU"/>
              </w:rPr>
            </w:pPr>
          </w:p>
        </w:tc>
      </w:tr>
      <w:tr w:rsidR="00902686" w:rsidRPr="00FE7E28">
        <w:trPr>
          <w:trHeight w:hRule="exact" w:val="555"/>
        </w:trPr>
        <w:tc>
          <w:tcPr>
            <w:tcW w:w="10788" w:type="dxa"/>
            <w:shd w:val="clear" w:color="000000" w:fill="FFFFFF"/>
            <w:tcMar>
              <w:left w:w="34" w:type="dxa"/>
              <w:right w:w="34" w:type="dxa"/>
            </w:tcMar>
            <w:vAlign w:val="center"/>
          </w:tcPr>
          <w:p w:rsidR="00902686" w:rsidRPr="00A941EE" w:rsidRDefault="00A941EE">
            <w:pPr>
              <w:spacing w:after="0" w:line="240" w:lineRule="auto"/>
              <w:ind w:firstLine="756"/>
              <w:jc w:val="center"/>
              <w:rPr>
                <w:sz w:val="24"/>
                <w:szCs w:val="24"/>
                <w:lang w:val="ru-RU"/>
              </w:rPr>
            </w:pPr>
            <w:r w:rsidRPr="00A941EE">
              <w:rPr>
                <w:rFonts w:ascii="Times New Roman" w:hAnsi="Times New Roman" w:cs="Times New Roman"/>
                <w:b/>
                <w:color w:val="000000"/>
                <w:sz w:val="24"/>
                <w:szCs w:val="24"/>
                <w:lang w:val="ru-RU"/>
              </w:rPr>
              <w:t>9.</w:t>
            </w:r>
            <w:r w:rsidRPr="00A941EE">
              <w:rPr>
                <w:lang w:val="ru-RU"/>
              </w:rPr>
              <w:t xml:space="preserve"> </w:t>
            </w:r>
            <w:r w:rsidRPr="00A941EE">
              <w:rPr>
                <w:rFonts w:ascii="Times New Roman" w:hAnsi="Times New Roman" w:cs="Times New Roman"/>
                <w:b/>
                <w:color w:val="000000"/>
                <w:sz w:val="24"/>
                <w:szCs w:val="24"/>
                <w:lang w:val="ru-RU"/>
              </w:rPr>
              <w:t>ПЕРЕЧЕНЬ</w:t>
            </w:r>
            <w:r w:rsidRPr="00A941EE">
              <w:rPr>
                <w:lang w:val="ru-RU"/>
              </w:rPr>
              <w:t xml:space="preserve"> </w:t>
            </w:r>
            <w:r w:rsidRPr="00A941EE">
              <w:rPr>
                <w:rFonts w:ascii="Times New Roman" w:hAnsi="Times New Roman" w:cs="Times New Roman"/>
                <w:b/>
                <w:color w:val="000000"/>
                <w:sz w:val="24"/>
                <w:szCs w:val="24"/>
                <w:lang w:val="ru-RU"/>
              </w:rPr>
              <w:t>ОСНОВНОЙ</w:t>
            </w:r>
            <w:r w:rsidRPr="00A941EE">
              <w:rPr>
                <w:lang w:val="ru-RU"/>
              </w:rPr>
              <w:t xml:space="preserve"> </w:t>
            </w:r>
            <w:r w:rsidRPr="00A941EE">
              <w:rPr>
                <w:rFonts w:ascii="Times New Roman" w:hAnsi="Times New Roman" w:cs="Times New Roman"/>
                <w:b/>
                <w:color w:val="000000"/>
                <w:sz w:val="24"/>
                <w:szCs w:val="24"/>
                <w:lang w:val="ru-RU"/>
              </w:rPr>
              <w:t>И</w:t>
            </w:r>
            <w:r w:rsidRPr="00A941EE">
              <w:rPr>
                <w:lang w:val="ru-RU"/>
              </w:rPr>
              <w:t xml:space="preserve"> </w:t>
            </w:r>
            <w:r w:rsidRPr="00A941EE">
              <w:rPr>
                <w:rFonts w:ascii="Times New Roman" w:hAnsi="Times New Roman" w:cs="Times New Roman"/>
                <w:b/>
                <w:color w:val="000000"/>
                <w:sz w:val="24"/>
                <w:szCs w:val="24"/>
                <w:lang w:val="ru-RU"/>
              </w:rPr>
              <w:t>ДОПОЛНИТЕЛЬНОЙ</w:t>
            </w:r>
            <w:r w:rsidRPr="00A941EE">
              <w:rPr>
                <w:lang w:val="ru-RU"/>
              </w:rPr>
              <w:t xml:space="preserve"> </w:t>
            </w:r>
            <w:r w:rsidRPr="00A941EE">
              <w:rPr>
                <w:rFonts w:ascii="Times New Roman" w:hAnsi="Times New Roman" w:cs="Times New Roman"/>
                <w:b/>
                <w:color w:val="000000"/>
                <w:sz w:val="24"/>
                <w:szCs w:val="24"/>
                <w:lang w:val="ru-RU"/>
              </w:rPr>
              <w:t>УЧЕБНОЙ</w:t>
            </w:r>
            <w:r w:rsidRPr="00A941EE">
              <w:rPr>
                <w:lang w:val="ru-RU"/>
              </w:rPr>
              <w:t xml:space="preserve"> </w:t>
            </w:r>
            <w:r w:rsidRPr="00A941EE">
              <w:rPr>
                <w:rFonts w:ascii="Times New Roman" w:hAnsi="Times New Roman" w:cs="Times New Roman"/>
                <w:b/>
                <w:color w:val="000000"/>
                <w:sz w:val="24"/>
                <w:szCs w:val="24"/>
                <w:lang w:val="ru-RU"/>
              </w:rPr>
              <w:t>ЛИТЕРАТУРЫ,</w:t>
            </w:r>
            <w:r w:rsidRPr="00A941EE">
              <w:rPr>
                <w:lang w:val="ru-RU"/>
              </w:rPr>
              <w:t xml:space="preserve"> </w:t>
            </w:r>
            <w:r w:rsidRPr="00A941EE">
              <w:rPr>
                <w:rFonts w:ascii="Times New Roman" w:hAnsi="Times New Roman" w:cs="Times New Roman"/>
                <w:b/>
                <w:color w:val="000000"/>
                <w:sz w:val="24"/>
                <w:szCs w:val="24"/>
                <w:lang w:val="ru-RU"/>
              </w:rPr>
              <w:t>НЕОБХОДИМОЙ</w:t>
            </w:r>
            <w:r w:rsidRPr="00A941EE">
              <w:rPr>
                <w:lang w:val="ru-RU"/>
              </w:rPr>
              <w:t xml:space="preserve"> </w:t>
            </w:r>
            <w:r w:rsidRPr="00A941EE">
              <w:rPr>
                <w:rFonts w:ascii="Times New Roman" w:hAnsi="Times New Roman" w:cs="Times New Roman"/>
                <w:b/>
                <w:color w:val="000000"/>
                <w:sz w:val="24"/>
                <w:szCs w:val="24"/>
                <w:lang w:val="ru-RU"/>
              </w:rPr>
              <w:t>ДЛЯ</w:t>
            </w:r>
            <w:r w:rsidRPr="00A941EE">
              <w:rPr>
                <w:lang w:val="ru-RU"/>
              </w:rPr>
              <w:t xml:space="preserve"> </w:t>
            </w:r>
            <w:r w:rsidRPr="00A941EE">
              <w:rPr>
                <w:rFonts w:ascii="Times New Roman" w:hAnsi="Times New Roman" w:cs="Times New Roman"/>
                <w:b/>
                <w:color w:val="000000"/>
                <w:sz w:val="24"/>
                <w:szCs w:val="24"/>
                <w:lang w:val="ru-RU"/>
              </w:rPr>
              <w:t>ПРОХОЖДЕНИЯ</w:t>
            </w:r>
            <w:r w:rsidRPr="00A941EE">
              <w:rPr>
                <w:lang w:val="ru-RU"/>
              </w:rPr>
              <w:t xml:space="preserve"> </w:t>
            </w:r>
            <w:r w:rsidRPr="00A941EE">
              <w:rPr>
                <w:rFonts w:ascii="Times New Roman" w:hAnsi="Times New Roman" w:cs="Times New Roman"/>
                <w:b/>
                <w:color w:val="000000"/>
                <w:sz w:val="24"/>
                <w:szCs w:val="24"/>
                <w:lang w:val="ru-RU"/>
              </w:rPr>
              <w:t>ПРАКТИКИ</w:t>
            </w:r>
            <w:r w:rsidRPr="00A941EE">
              <w:rPr>
                <w:lang w:val="ru-RU"/>
              </w:rPr>
              <w:t xml:space="preserve"> </w:t>
            </w:r>
          </w:p>
        </w:tc>
      </w:tr>
      <w:tr w:rsidR="00902686" w:rsidRPr="00FE7E28">
        <w:trPr>
          <w:trHeight w:hRule="exact" w:val="555"/>
        </w:trPr>
        <w:tc>
          <w:tcPr>
            <w:tcW w:w="10788" w:type="dxa"/>
            <w:shd w:val="clear" w:color="000000" w:fill="FFFFFF"/>
            <w:tcMar>
              <w:left w:w="34" w:type="dxa"/>
              <w:right w:w="34" w:type="dxa"/>
            </w:tcMar>
          </w:tcPr>
          <w:p w:rsidR="00902686" w:rsidRPr="00A941EE" w:rsidRDefault="00A941EE">
            <w:pPr>
              <w:spacing w:after="0" w:line="240" w:lineRule="auto"/>
              <w:jc w:val="both"/>
              <w:rPr>
                <w:sz w:val="24"/>
                <w:szCs w:val="24"/>
                <w:lang w:val="ru-RU"/>
              </w:rPr>
            </w:pPr>
            <w:r w:rsidRPr="00A941EE">
              <w:rPr>
                <w:rFonts w:ascii="Times New Roman" w:hAnsi="Times New Roman" w:cs="Times New Roman"/>
                <w:b/>
                <w:color w:val="000000"/>
                <w:sz w:val="24"/>
                <w:szCs w:val="24"/>
                <w:lang w:val="ru-RU"/>
              </w:rPr>
              <w:t>Сайт</w:t>
            </w:r>
            <w:r w:rsidRPr="00A941EE">
              <w:rPr>
                <w:lang w:val="ru-RU"/>
              </w:rPr>
              <w:t xml:space="preserve"> </w:t>
            </w:r>
            <w:r w:rsidRPr="00A941EE">
              <w:rPr>
                <w:rFonts w:ascii="Times New Roman" w:hAnsi="Times New Roman" w:cs="Times New Roman"/>
                <w:b/>
                <w:color w:val="000000"/>
                <w:sz w:val="24"/>
                <w:szCs w:val="24"/>
                <w:lang w:val="ru-RU"/>
              </w:rPr>
              <w:t>библиотеки</w:t>
            </w:r>
            <w:r w:rsidRPr="00A941EE">
              <w:rPr>
                <w:lang w:val="ru-RU"/>
              </w:rPr>
              <w:t xml:space="preserve"> </w:t>
            </w:r>
            <w:r w:rsidRPr="00A941EE">
              <w:rPr>
                <w:rFonts w:ascii="Times New Roman" w:hAnsi="Times New Roman" w:cs="Times New Roman"/>
                <w:b/>
                <w:color w:val="000000"/>
                <w:sz w:val="24"/>
                <w:szCs w:val="24"/>
                <w:lang w:val="ru-RU"/>
              </w:rPr>
              <w:t>УрГЭУ</w:t>
            </w:r>
            <w:r w:rsidRPr="00A941EE">
              <w:rPr>
                <w:lang w:val="ru-RU"/>
              </w:rPr>
              <w:t xml:space="preserve"> </w:t>
            </w:r>
          </w:p>
          <w:p w:rsidR="00902686" w:rsidRPr="00A941EE" w:rsidRDefault="00A941EE">
            <w:pPr>
              <w:spacing w:after="0" w:line="240" w:lineRule="auto"/>
              <w:jc w:val="both"/>
              <w:rPr>
                <w:sz w:val="24"/>
                <w:szCs w:val="24"/>
                <w:lang w:val="ru-RU"/>
              </w:rPr>
            </w:pPr>
            <w:r>
              <w:rPr>
                <w:rFonts w:ascii="Times New Roman" w:hAnsi="Times New Roman" w:cs="Times New Roman"/>
                <w:color w:val="000000"/>
                <w:sz w:val="24"/>
                <w:szCs w:val="24"/>
              </w:rPr>
              <w:t>http</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941EE">
              <w:rPr>
                <w:rFonts w:ascii="Times New Roman" w:hAnsi="Times New Roman" w:cs="Times New Roman"/>
                <w:color w:val="000000"/>
                <w:sz w:val="24"/>
                <w:szCs w:val="24"/>
                <w:lang w:val="ru-RU"/>
              </w:rPr>
              <w:t>/</w:t>
            </w:r>
            <w:r w:rsidRPr="00A941EE">
              <w:rPr>
                <w:lang w:val="ru-RU"/>
              </w:rPr>
              <w:t xml:space="preserve"> </w:t>
            </w:r>
          </w:p>
        </w:tc>
      </w:tr>
    </w:tbl>
    <w:p w:rsidR="00902686" w:rsidRPr="00A941EE" w:rsidRDefault="00A941EE">
      <w:pPr>
        <w:rPr>
          <w:sz w:val="0"/>
          <w:szCs w:val="0"/>
          <w:lang w:val="ru-RU"/>
        </w:rPr>
      </w:pPr>
      <w:r w:rsidRPr="00A941EE">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902686">
        <w:trPr>
          <w:trHeight w:hRule="exact" w:val="285"/>
        </w:trPr>
        <w:tc>
          <w:tcPr>
            <w:tcW w:w="10788" w:type="dxa"/>
            <w:shd w:val="clear" w:color="000000" w:fill="FFFFFF"/>
            <w:tcMar>
              <w:left w:w="34" w:type="dxa"/>
              <w:right w:w="34" w:type="dxa"/>
            </w:tcMar>
          </w:tcPr>
          <w:p w:rsidR="00902686" w:rsidRDefault="00A941EE">
            <w:pPr>
              <w:spacing w:after="0" w:line="240" w:lineRule="auto"/>
              <w:jc w:val="both"/>
              <w:rPr>
                <w:sz w:val="24"/>
                <w:szCs w:val="24"/>
              </w:rPr>
            </w:pPr>
            <w:r>
              <w:rPr>
                <w:rFonts w:ascii="Times New Roman" w:hAnsi="Times New Roman" w:cs="Times New Roman"/>
                <w:b/>
                <w:color w:val="000000"/>
                <w:sz w:val="24"/>
                <w:szCs w:val="24"/>
              </w:rPr>
              <w:lastRenderedPageBreak/>
              <w:t>Основная литература:</w:t>
            </w:r>
          </w:p>
        </w:tc>
      </w:tr>
      <w:tr w:rsidR="00902686" w:rsidRPr="00FE7E28">
        <w:trPr>
          <w:trHeight w:hRule="exact" w:val="1359"/>
        </w:trPr>
        <w:tc>
          <w:tcPr>
            <w:tcW w:w="10788" w:type="dxa"/>
            <w:shd w:val="clear" w:color="000000" w:fill="FFFFFF"/>
            <w:tcMar>
              <w:left w:w="34" w:type="dxa"/>
              <w:right w:w="34" w:type="dxa"/>
            </w:tcMar>
          </w:tcPr>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 xml:space="preserve">1. Гайнанов Д. А., Атаева А. Г., Закиров И. Д. Теория и механизмы современного государственного управления. [Электронный ресурс]:учебное пособие для студентов вузов, обучающихся по направлению подготовки 38.04.04 «Государственное и муниципальное управление» (квалификация (степень) «магистр»). - Москва: ИНФРА-М, 2020. - 288 – Режим доступа: </w:t>
            </w:r>
            <w:r>
              <w:rPr>
                <w:rFonts w:ascii="Times New Roman" w:hAnsi="Times New Roman" w:cs="Times New Roman"/>
                <w:color w:val="000000"/>
                <w:sz w:val="24"/>
                <w:szCs w:val="24"/>
              </w:rPr>
              <w:t>https</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A941EE">
              <w:rPr>
                <w:rFonts w:ascii="Times New Roman" w:hAnsi="Times New Roman" w:cs="Times New Roman"/>
                <w:color w:val="000000"/>
                <w:sz w:val="24"/>
                <w:szCs w:val="24"/>
                <w:lang w:val="ru-RU"/>
              </w:rPr>
              <w:t>/1039049</w:t>
            </w:r>
          </w:p>
        </w:tc>
      </w:tr>
      <w:tr w:rsidR="00902686" w:rsidRPr="00FE7E28">
        <w:trPr>
          <w:trHeight w:hRule="exact" w:val="1366"/>
        </w:trPr>
        <w:tc>
          <w:tcPr>
            <w:tcW w:w="10788" w:type="dxa"/>
            <w:shd w:val="clear" w:color="000000" w:fill="FFFFFF"/>
            <w:tcMar>
              <w:left w:w="34" w:type="dxa"/>
              <w:right w:w="34" w:type="dxa"/>
            </w:tcMar>
          </w:tcPr>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 xml:space="preserve">2. Алексеев И. А., Адамоков Б. Б., Бабаян Р. А., Белявский Д. С., Трофимов М. С. Муниципальное управление и местное самоуправление. [Электронный ресурс]:учебник для студентов вузов, обучающихся по направлениям подготовки 38.04.04 "Государственное и муниципальное управление", 40.04.01 "Юриспруденция" (квалификация (степень) "магистр"). - Москва: ИНФРА-М, 2020. - 353 – Режим доступа: </w:t>
            </w:r>
            <w:r>
              <w:rPr>
                <w:rFonts w:ascii="Times New Roman" w:hAnsi="Times New Roman" w:cs="Times New Roman"/>
                <w:color w:val="000000"/>
                <w:sz w:val="24"/>
                <w:szCs w:val="24"/>
              </w:rPr>
              <w:t>https</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A941EE">
              <w:rPr>
                <w:rFonts w:ascii="Times New Roman" w:hAnsi="Times New Roman" w:cs="Times New Roman"/>
                <w:color w:val="000000"/>
                <w:sz w:val="24"/>
                <w:szCs w:val="24"/>
                <w:lang w:val="ru-RU"/>
              </w:rPr>
              <w:t>/1044680</w:t>
            </w:r>
          </w:p>
        </w:tc>
      </w:tr>
      <w:tr w:rsidR="00902686" w:rsidRPr="00FE7E28">
        <w:trPr>
          <w:trHeight w:hRule="exact" w:val="1366"/>
        </w:trPr>
        <w:tc>
          <w:tcPr>
            <w:tcW w:w="10788" w:type="dxa"/>
            <w:shd w:val="clear" w:color="000000" w:fill="FFFFFF"/>
            <w:tcMar>
              <w:left w:w="34" w:type="dxa"/>
              <w:right w:w="34" w:type="dxa"/>
            </w:tcMar>
          </w:tcPr>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3.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w:t>
            </w:r>
            <w:r>
              <w:rPr>
                <w:rFonts w:ascii="Times New Roman" w:hAnsi="Times New Roman" w:cs="Times New Roman"/>
                <w:color w:val="000000"/>
                <w:sz w:val="24"/>
                <w:szCs w:val="24"/>
              </w:rPr>
              <w:t>Public</w:t>
            </w:r>
            <w:r w:rsidRPr="00A941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Administration</w:t>
            </w:r>
            <w:r w:rsidRPr="00A941EE">
              <w:rPr>
                <w:rFonts w:ascii="Times New Roman" w:hAnsi="Times New Roman" w:cs="Times New Roman"/>
                <w:color w:val="000000"/>
                <w:sz w:val="24"/>
                <w:szCs w:val="24"/>
                <w:lang w:val="ru-RU"/>
              </w:rPr>
              <w:t xml:space="preserve">). [Электронный ресурс]:Учебник и практикум для вузов. - Москва: Юрайт, 2020. - 340 – Режим доступа: </w:t>
            </w:r>
            <w:r>
              <w:rPr>
                <w:rFonts w:ascii="Times New Roman" w:hAnsi="Times New Roman" w:cs="Times New Roman"/>
                <w:color w:val="000000"/>
                <w:sz w:val="24"/>
                <w:szCs w:val="24"/>
              </w:rPr>
              <w:t>https</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941EE">
              <w:rPr>
                <w:rFonts w:ascii="Times New Roman" w:hAnsi="Times New Roman" w:cs="Times New Roman"/>
                <w:color w:val="000000"/>
                <w:sz w:val="24"/>
                <w:szCs w:val="24"/>
                <w:lang w:val="ru-RU"/>
              </w:rPr>
              <w:t>/450610</w:t>
            </w:r>
          </w:p>
        </w:tc>
      </w:tr>
      <w:tr w:rsidR="00902686" w:rsidRPr="00FE7E28">
        <w:trPr>
          <w:trHeight w:hRule="exact" w:val="138"/>
        </w:trPr>
        <w:tc>
          <w:tcPr>
            <w:tcW w:w="10774" w:type="dxa"/>
          </w:tcPr>
          <w:p w:rsidR="00902686" w:rsidRPr="00A941EE" w:rsidRDefault="00902686">
            <w:pPr>
              <w:rPr>
                <w:lang w:val="ru-RU"/>
              </w:rPr>
            </w:pPr>
          </w:p>
        </w:tc>
      </w:tr>
      <w:tr w:rsidR="00902686">
        <w:trPr>
          <w:trHeight w:hRule="exact" w:val="285"/>
        </w:trPr>
        <w:tc>
          <w:tcPr>
            <w:tcW w:w="10788" w:type="dxa"/>
            <w:shd w:val="clear" w:color="000000" w:fill="FFFFFF"/>
            <w:tcMar>
              <w:left w:w="34" w:type="dxa"/>
              <w:right w:w="34" w:type="dxa"/>
            </w:tcMar>
          </w:tcPr>
          <w:p w:rsidR="00902686" w:rsidRDefault="00A941EE">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902686" w:rsidRPr="00FE7E28">
        <w:trPr>
          <w:trHeight w:hRule="exact" w:val="1089"/>
        </w:trPr>
        <w:tc>
          <w:tcPr>
            <w:tcW w:w="10788" w:type="dxa"/>
            <w:shd w:val="clear" w:color="000000" w:fill="FFFFFF"/>
            <w:tcMar>
              <w:left w:w="34" w:type="dxa"/>
              <w:right w:w="34" w:type="dxa"/>
            </w:tcMar>
          </w:tcPr>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 xml:space="preserve">1. Теория и механизмы современного государственного управления. Учебник и практикум для бакалавриата и магистратуры: для студентов вузов, обучающихся по гуманитарным направлениям: [в 2 частях]. Ч. 2. [Электронный ресурс]:. - Москва: Юрайт, 2019. - 299 – Режим доступа: </w:t>
            </w:r>
            <w:r>
              <w:rPr>
                <w:rFonts w:ascii="Times New Roman" w:hAnsi="Times New Roman" w:cs="Times New Roman"/>
                <w:color w:val="000000"/>
                <w:sz w:val="24"/>
                <w:szCs w:val="24"/>
              </w:rPr>
              <w:t>https</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941EE">
              <w:rPr>
                <w:rFonts w:ascii="Times New Roman" w:hAnsi="Times New Roman" w:cs="Times New Roman"/>
                <w:color w:val="000000"/>
                <w:sz w:val="24"/>
                <w:szCs w:val="24"/>
                <w:lang w:val="ru-RU"/>
              </w:rPr>
              <w:t>/434314</w:t>
            </w:r>
          </w:p>
        </w:tc>
      </w:tr>
      <w:tr w:rsidR="00902686" w:rsidRPr="00FE7E28">
        <w:trPr>
          <w:trHeight w:hRule="exact" w:val="1096"/>
        </w:trPr>
        <w:tc>
          <w:tcPr>
            <w:tcW w:w="10788" w:type="dxa"/>
            <w:shd w:val="clear" w:color="000000" w:fill="FFFFFF"/>
            <w:tcMar>
              <w:left w:w="34" w:type="dxa"/>
              <w:right w:w="34" w:type="dxa"/>
            </w:tcMar>
          </w:tcPr>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 xml:space="preserve">2. Теория и механизмы современного государственного управления. Учебник и практикум для бакалавриата и магистратуры: для студентов вузов, обучающихся по гуманитарным направлениям: [в 2 частях]. Ч. 1. [Электронный ресурс]:. - Москва: Юрайт, 2019. - 367 – Режим доступа: </w:t>
            </w:r>
            <w:r>
              <w:rPr>
                <w:rFonts w:ascii="Times New Roman" w:hAnsi="Times New Roman" w:cs="Times New Roman"/>
                <w:color w:val="000000"/>
                <w:sz w:val="24"/>
                <w:szCs w:val="24"/>
              </w:rPr>
              <w:t>https</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941EE">
              <w:rPr>
                <w:rFonts w:ascii="Times New Roman" w:hAnsi="Times New Roman" w:cs="Times New Roman"/>
                <w:color w:val="000000"/>
                <w:sz w:val="24"/>
                <w:szCs w:val="24"/>
                <w:lang w:val="ru-RU"/>
              </w:rPr>
              <w:t>/434313</w:t>
            </w:r>
          </w:p>
        </w:tc>
      </w:tr>
      <w:tr w:rsidR="00902686" w:rsidRPr="00FE7E28">
        <w:trPr>
          <w:trHeight w:hRule="exact" w:val="277"/>
        </w:trPr>
        <w:tc>
          <w:tcPr>
            <w:tcW w:w="10774" w:type="dxa"/>
          </w:tcPr>
          <w:p w:rsidR="00902686" w:rsidRPr="00A941EE" w:rsidRDefault="00902686">
            <w:pPr>
              <w:rPr>
                <w:lang w:val="ru-RU"/>
              </w:rPr>
            </w:pPr>
          </w:p>
        </w:tc>
      </w:tr>
      <w:tr w:rsidR="00902686" w:rsidRPr="00FE7E28">
        <w:trPr>
          <w:trHeight w:hRule="exact" w:val="1096"/>
        </w:trPr>
        <w:tc>
          <w:tcPr>
            <w:tcW w:w="10788" w:type="dxa"/>
            <w:shd w:val="clear" w:color="000000" w:fill="FFFFFF"/>
            <w:tcMar>
              <w:left w:w="34" w:type="dxa"/>
              <w:right w:w="34" w:type="dxa"/>
            </w:tcMar>
            <w:vAlign w:val="center"/>
          </w:tcPr>
          <w:p w:rsidR="00902686" w:rsidRPr="00A941EE" w:rsidRDefault="00A941EE">
            <w:pPr>
              <w:spacing w:after="0" w:line="240" w:lineRule="auto"/>
              <w:ind w:firstLine="756"/>
              <w:jc w:val="center"/>
              <w:rPr>
                <w:sz w:val="24"/>
                <w:szCs w:val="24"/>
                <w:lang w:val="ru-RU"/>
              </w:rPr>
            </w:pPr>
            <w:r w:rsidRPr="00A941EE">
              <w:rPr>
                <w:rFonts w:ascii="Times New Roman" w:hAnsi="Times New Roman" w:cs="Times New Roman"/>
                <w:b/>
                <w:color w:val="000000"/>
                <w:sz w:val="24"/>
                <w:szCs w:val="24"/>
                <w:lang w:val="ru-RU"/>
              </w:rPr>
              <w:t>10.</w:t>
            </w:r>
            <w:r w:rsidRPr="00A941EE">
              <w:rPr>
                <w:lang w:val="ru-RU"/>
              </w:rPr>
              <w:t xml:space="preserve"> </w:t>
            </w:r>
            <w:r w:rsidRPr="00A941EE">
              <w:rPr>
                <w:rFonts w:ascii="Times New Roman" w:hAnsi="Times New Roman" w:cs="Times New Roman"/>
                <w:b/>
                <w:color w:val="000000"/>
                <w:sz w:val="24"/>
                <w:szCs w:val="24"/>
                <w:lang w:val="ru-RU"/>
              </w:rPr>
              <w:t>ПЕРЕЧЕНЬ</w:t>
            </w:r>
            <w:r w:rsidRPr="00A941EE">
              <w:rPr>
                <w:lang w:val="ru-RU"/>
              </w:rPr>
              <w:t xml:space="preserve"> </w:t>
            </w:r>
            <w:r w:rsidRPr="00A941EE">
              <w:rPr>
                <w:rFonts w:ascii="Times New Roman" w:hAnsi="Times New Roman" w:cs="Times New Roman"/>
                <w:b/>
                <w:color w:val="000000"/>
                <w:sz w:val="24"/>
                <w:szCs w:val="24"/>
                <w:lang w:val="ru-RU"/>
              </w:rPr>
              <w:t>ИНФОРМАЦИОННЫХ</w:t>
            </w:r>
            <w:r w:rsidRPr="00A941EE">
              <w:rPr>
                <w:lang w:val="ru-RU"/>
              </w:rPr>
              <w:t xml:space="preserve"> </w:t>
            </w:r>
            <w:r w:rsidRPr="00A941EE">
              <w:rPr>
                <w:rFonts w:ascii="Times New Roman" w:hAnsi="Times New Roman" w:cs="Times New Roman"/>
                <w:b/>
                <w:color w:val="000000"/>
                <w:sz w:val="24"/>
                <w:szCs w:val="24"/>
                <w:lang w:val="ru-RU"/>
              </w:rPr>
              <w:t>ТЕХНОЛОГИЙ,</w:t>
            </w:r>
            <w:r w:rsidRPr="00A941EE">
              <w:rPr>
                <w:lang w:val="ru-RU"/>
              </w:rPr>
              <w:t xml:space="preserve"> </w:t>
            </w:r>
            <w:r w:rsidRPr="00A941EE">
              <w:rPr>
                <w:rFonts w:ascii="Times New Roman" w:hAnsi="Times New Roman" w:cs="Times New Roman"/>
                <w:b/>
                <w:color w:val="000000"/>
                <w:sz w:val="24"/>
                <w:szCs w:val="24"/>
                <w:lang w:val="ru-RU"/>
              </w:rPr>
              <w:t>ВКЛЮЧАЯ</w:t>
            </w:r>
            <w:r w:rsidRPr="00A941EE">
              <w:rPr>
                <w:lang w:val="ru-RU"/>
              </w:rPr>
              <w:t xml:space="preserve"> </w:t>
            </w:r>
            <w:r w:rsidRPr="00A941EE">
              <w:rPr>
                <w:rFonts w:ascii="Times New Roman" w:hAnsi="Times New Roman" w:cs="Times New Roman"/>
                <w:b/>
                <w:color w:val="000000"/>
                <w:sz w:val="24"/>
                <w:szCs w:val="24"/>
                <w:lang w:val="ru-RU"/>
              </w:rPr>
              <w:t>ПЕРЕЧЕНЬ</w:t>
            </w:r>
            <w:r w:rsidRPr="00A941EE">
              <w:rPr>
                <w:lang w:val="ru-RU"/>
              </w:rPr>
              <w:t xml:space="preserve"> </w:t>
            </w:r>
            <w:r w:rsidRPr="00A941EE">
              <w:rPr>
                <w:rFonts w:ascii="Times New Roman" w:hAnsi="Times New Roman" w:cs="Times New Roman"/>
                <w:b/>
                <w:color w:val="000000"/>
                <w:sz w:val="24"/>
                <w:szCs w:val="24"/>
                <w:lang w:val="ru-RU"/>
              </w:rPr>
              <w:t>ЛИЦЕНЗИОННОГО</w:t>
            </w:r>
            <w:r w:rsidRPr="00A941EE">
              <w:rPr>
                <w:lang w:val="ru-RU"/>
              </w:rPr>
              <w:t xml:space="preserve"> </w:t>
            </w:r>
            <w:r w:rsidRPr="00A941EE">
              <w:rPr>
                <w:rFonts w:ascii="Times New Roman" w:hAnsi="Times New Roman" w:cs="Times New Roman"/>
                <w:b/>
                <w:color w:val="000000"/>
                <w:sz w:val="24"/>
                <w:szCs w:val="24"/>
                <w:lang w:val="ru-RU"/>
              </w:rPr>
              <w:t>ПРОГРАММНОГО</w:t>
            </w:r>
            <w:r w:rsidRPr="00A941EE">
              <w:rPr>
                <w:lang w:val="ru-RU"/>
              </w:rPr>
              <w:t xml:space="preserve"> </w:t>
            </w:r>
            <w:r w:rsidRPr="00A941EE">
              <w:rPr>
                <w:rFonts w:ascii="Times New Roman" w:hAnsi="Times New Roman" w:cs="Times New Roman"/>
                <w:b/>
                <w:color w:val="000000"/>
                <w:sz w:val="24"/>
                <w:szCs w:val="24"/>
                <w:lang w:val="ru-RU"/>
              </w:rPr>
              <w:t>ОБЕСПЕЧЕНИЯ</w:t>
            </w:r>
            <w:r w:rsidRPr="00A941EE">
              <w:rPr>
                <w:lang w:val="ru-RU"/>
              </w:rPr>
              <w:t xml:space="preserve"> </w:t>
            </w:r>
            <w:r w:rsidRPr="00A941EE">
              <w:rPr>
                <w:rFonts w:ascii="Times New Roman" w:hAnsi="Times New Roman" w:cs="Times New Roman"/>
                <w:b/>
                <w:color w:val="000000"/>
                <w:sz w:val="24"/>
                <w:szCs w:val="24"/>
                <w:lang w:val="ru-RU"/>
              </w:rPr>
              <w:t>И</w:t>
            </w:r>
            <w:r w:rsidRPr="00A941EE">
              <w:rPr>
                <w:lang w:val="ru-RU"/>
              </w:rPr>
              <w:t xml:space="preserve"> </w:t>
            </w:r>
            <w:r w:rsidRPr="00A941EE">
              <w:rPr>
                <w:rFonts w:ascii="Times New Roman" w:hAnsi="Times New Roman" w:cs="Times New Roman"/>
                <w:b/>
                <w:color w:val="000000"/>
                <w:sz w:val="24"/>
                <w:szCs w:val="24"/>
                <w:lang w:val="ru-RU"/>
              </w:rPr>
              <w:t>ИНФОРМАЦИОННЫХ</w:t>
            </w:r>
            <w:r w:rsidRPr="00A941EE">
              <w:rPr>
                <w:lang w:val="ru-RU"/>
              </w:rPr>
              <w:t xml:space="preserve"> </w:t>
            </w:r>
            <w:r w:rsidRPr="00A941EE">
              <w:rPr>
                <w:rFonts w:ascii="Times New Roman" w:hAnsi="Times New Roman" w:cs="Times New Roman"/>
                <w:b/>
                <w:color w:val="000000"/>
                <w:sz w:val="24"/>
                <w:szCs w:val="24"/>
                <w:lang w:val="ru-RU"/>
              </w:rPr>
              <w:t>СПРАВОЧНЫХ</w:t>
            </w:r>
            <w:r w:rsidRPr="00A941EE">
              <w:rPr>
                <w:lang w:val="ru-RU"/>
              </w:rPr>
              <w:t xml:space="preserve"> </w:t>
            </w:r>
            <w:r w:rsidRPr="00A941EE">
              <w:rPr>
                <w:rFonts w:ascii="Times New Roman" w:hAnsi="Times New Roman" w:cs="Times New Roman"/>
                <w:b/>
                <w:color w:val="000000"/>
                <w:sz w:val="24"/>
                <w:szCs w:val="24"/>
                <w:lang w:val="ru-RU"/>
              </w:rPr>
              <w:t>СИСТЕМ,</w:t>
            </w:r>
            <w:r w:rsidRPr="00A941EE">
              <w:rPr>
                <w:lang w:val="ru-RU"/>
              </w:rPr>
              <w:t xml:space="preserve"> </w:t>
            </w:r>
            <w:r w:rsidRPr="00A941EE">
              <w:rPr>
                <w:rFonts w:ascii="Times New Roman" w:hAnsi="Times New Roman" w:cs="Times New Roman"/>
                <w:b/>
                <w:color w:val="000000"/>
                <w:sz w:val="24"/>
                <w:szCs w:val="24"/>
                <w:lang w:val="ru-RU"/>
              </w:rPr>
              <w:t>ОНЛАЙН</w:t>
            </w:r>
            <w:r w:rsidRPr="00A941EE">
              <w:rPr>
                <w:lang w:val="ru-RU"/>
              </w:rPr>
              <w:t xml:space="preserve"> </w:t>
            </w:r>
            <w:r w:rsidRPr="00A941EE">
              <w:rPr>
                <w:rFonts w:ascii="Times New Roman" w:hAnsi="Times New Roman" w:cs="Times New Roman"/>
                <w:b/>
                <w:color w:val="000000"/>
                <w:sz w:val="24"/>
                <w:szCs w:val="24"/>
                <w:lang w:val="ru-RU"/>
              </w:rPr>
              <w:t>КУРСОВ,</w:t>
            </w:r>
            <w:r w:rsidRPr="00A941EE">
              <w:rPr>
                <w:lang w:val="ru-RU"/>
              </w:rPr>
              <w:t xml:space="preserve"> </w:t>
            </w:r>
            <w:r w:rsidRPr="00A941EE">
              <w:rPr>
                <w:rFonts w:ascii="Times New Roman" w:hAnsi="Times New Roman" w:cs="Times New Roman"/>
                <w:b/>
                <w:color w:val="000000"/>
                <w:sz w:val="24"/>
                <w:szCs w:val="24"/>
                <w:lang w:val="ru-RU"/>
              </w:rPr>
              <w:t>ИСПОЛЬЗУЕМЫХ</w:t>
            </w:r>
            <w:r w:rsidRPr="00A941EE">
              <w:rPr>
                <w:lang w:val="ru-RU"/>
              </w:rPr>
              <w:t xml:space="preserve"> </w:t>
            </w:r>
            <w:r w:rsidRPr="00A941EE">
              <w:rPr>
                <w:rFonts w:ascii="Times New Roman" w:hAnsi="Times New Roman" w:cs="Times New Roman"/>
                <w:b/>
                <w:color w:val="000000"/>
                <w:sz w:val="24"/>
                <w:szCs w:val="24"/>
                <w:lang w:val="ru-RU"/>
              </w:rPr>
              <w:t>ПРИ</w:t>
            </w:r>
            <w:r w:rsidRPr="00A941EE">
              <w:rPr>
                <w:lang w:val="ru-RU"/>
              </w:rPr>
              <w:t xml:space="preserve"> </w:t>
            </w:r>
            <w:r w:rsidRPr="00A941EE">
              <w:rPr>
                <w:rFonts w:ascii="Times New Roman" w:hAnsi="Times New Roman" w:cs="Times New Roman"/>
                <w:b/>
                <w:color w:val="000000"/>
                <w:sz w:val="24"/>
                <w:szCs w:val="24"/>
                <w:lang w:val="ru-RU"/>
              </w:rPr>
              <w:t>ПРОХОЖДЕНИИ</w:t>
            </w:r>
            <w:r w:rsidRPr="00A941EE">
              <w:rPr>
                <w:lang w:val="ru-RU"/>
              </w:rPr>
              <w:t xml:space="preserve"> </w:t>
            </w:r>
            <w:r w:rsidRPr="00A941EE">
              <w:rPr>
                <w:rFonts w:ascii="Times New Roman" w:hAnsi="Times New Roman" w:cs="Times New Roman"/>
                <w:b/>
                <w:color w:val="000000"/>
                <w:sz w:val="24"/>
                <w:szCs w:val="24"/>
                <w:lang w:val="ru-RU"/>
              </w:rPr>
              <w:t>ПРАКТИКИ</w:t>
            </w:r>
            <w:r w:rsidRPr="00A941EE">
              <w:rPr>
                <w:lang w:val="ru-RU"/>
              </w:rPr>
              <w:t xml:space="preserve"> </w:t>
            </w:r>
          </w:p>
        </w:tc>
      </w:tr>
      <w:tr w:rsidR="00902686">
        <w:trPr>
          <w:trHeight w:hRule="exact" w:val="285"/>
        </w:trPr>
        <w:tc>
          <w:tcPr>
            <w:tcW w:w="10788" w:type="dxa"/>
            <w:shd w:val="clear" w:color="000000" w:fill="FFFFFF"/>
            <w:tcMar>
              <w:left w:w="34" w:type="dxa"/>
              <w:right w:w="34" w:type="dxa"/>
            </w:tcMar>
          </w:tcPr>
          <w:p w:rsidR="00902686" w:rsidRDefault="00A941EE">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902686">
        <w:trPr>
          <w:trHeight w:hRule="exact" w:val="146"/>
        </w:trPr>
        <w:tc>
          <w:tcPr>
            <w:tcW w:w="10774" w:type="dxa"/>
          </w:tcPr>
          <w:p w:rsidR="00902686" w:rsidRDefault="00902686"/>
        </w:tc>
      </w:tr>
      <w:tr w:rsidR="00902686">
        <w:trPr>
          <w:trHeight w:hRule="exact" w:val="555"/>
        </w:trPr>
        <w:tc>
          <w:tcPr>
            <w:tcW w:w="10788" w:type="dxa"/>
            <w:shd w:val="clear" w:color="000000" w:fill="FFFFFF"/>
            <w:tcMar>
              <w:left w:w="34" w:type="dxa"/>
              <w:right w:w="34" w:type="dxa"/>
            </w:tcMar>
          </w:tcPr>
          <w:p w:rsidR="00902686" w:rsidRDefault="00A941EE">
            <w:pPr>
              <w:spacing w:after="0" w:line="240" w:lineRule="auto"/>
              <w:ind w:firstLine="756"/>
              <w:jc w:val="both"/>
              <w:rPr>
                <w:sz w:val="24"/>
                <w:szCs w:val="24"/>
              </w:rPr>
            </w:pPr>
            <w:r>
              <w:rPr>
                <w:rFonts w:ascii="Times New Roman" w:hAnsi="Times New Roman" w:cs="Times New Roman"/>
                <w:color w:val="000000"/>
                <w:sz w:val="24"/>
                <w:szCs w:val="24"/>
              </w:rPr>
              <w:t>Astra</w:t>
            </w:r>
            <w:r w:rsidRPr="00A941EE">
              <w:rPr>
                <w:lang w:val="ru-RU"/>
              </w:rPr>
              <w:t xml:space="preserve"> </w:t>
            </w:r>
            <w:r>
              <w:rPr>
                <w:rFonts w:ascii="Times New Roman" w:hAnsi="Times New Roman" w:cs="Times New Roman"/>
                <w:color w:val="000000"/>
                <w:sz w:val="24"/>
                <w:szCs w:val="24"/>
              </w:rPr>
              <w:t>Linux</w:t>
            </w:r>
            <w:r w:rsidRPr="00A941EE">
              <w:rPr>
                <w:lang w:val="ru-RU"/>
              </w:rPr>
              <w:t xml:space="preserve"> </w:t>
            </w:r>
            <w:r>
              <w:rPr>
                <w:rFonts w:ascii="Times New Roman" w:hAnsi="Times New Roman" w:cs="Times New Roman"/>
                <w:color w:val="000000"/>
                <w:sz w:val="24"/>
                <w:szCs w:val="24"/>
              </w:rPr>
              <w:t>Common</w:t>
            </w:r>
            <w:r w:rsidRPr="00A941EE">
              <w:rPr>
                <w:lang w:val="ru-RU"/>
              </w:rPr>
              <w:t xml:space="preserve"> </w:t>
            </w:r>
            <w:r>
              <w:rPr>
                <w:rFonts w:ascii="Times New Roman" w:hAnsi="Times New Roman" w:cs="Times New Roman"/>
                <w:color w:val="000000"/>
                <w:sz w:val="24"/>
                <w:szCs w:val="24"/>
              </w:rPr>
              <w:t>Edition</w:t>
            </w:r>
            <w:r w:rsidRPr="00A941EE">
              <w:rPr>
                <w:rFonts w:ascii="Times New Roman" w:hAnsi="Times New Roman" w:cs="Times New Roman"/>
                <w:color w:val="000000"/>
                <w:sz w:val="24"/>
                <w:szCs w:val="24"/>
                <w:lang w:val="ru-RU"/>
              </w:rPr>
              <w:t>.</w:t>
            </w:r>
            <w:r w:rsidRPr="00A941EE">
              <w:rPr>
                <w:lang w:val="ru-RU"/>
              </w:rPr>
              <w:t xml:space="preserve"> </w:t>
            </w:r>
            <w:r w:rsidRPr="00A941EE">
              <w:rPr>
                <w:rFonts w:ascii="Times New Roman" w:hAnsi="Times New Roman" w:cs="Times New Roman"/>
                <w:color w:val="000000"/>
                <w:sz w:val="24"/>
                <w:szCs w:val="24"/>
                <w:lang w:val="ru-RU"/>
              </w:rPr>
              <w:t>Договор</w:t>
            </w:r>
            <w:r w:rsidRPr="00A941EE">
              <w:rPr>
                <w:lang w:val="ru-RU"/>
              </w:rPr>
              <w:t xml:space="preserve"> </w:t>
            </w:r>
            <w:r w:rsidRPr="00A941EE">
              <w:rPr>
                <w:rFonts w:ascii="Times New Roman" w:hAnsi="Times New Roman" w:cs="Times New Roman"/>
                <w:color w:val="000000"/>
                <w:sz w:val="24"/>
                <w:szCs w:val="24"/>
                <w:lang w:val="ru-RU"/>
              </w:rPr>
              <w:t>№</w:t>
            </w:r>
            <w:r w:rsidRPr="00A941EE">
              <w:rPr>
                <w:lang w:val="ru-RU"/>
              </w:rPr>
              <w:t xml:space="preserve"> </w:t>
            </w:r>
            <w:r w:rsidRPr="00A941EE">
              <w:rPr>
                <w:rFonts w:ascii="Times New Roman" w:hAnsi="Times New Roman" w:cs="Times New Roman"/>
                <w:color w:val="000000"/>
                <w:sz w:val="24"/>
                <w:szCs w:val="24"/>
                <w:lang w:val="ru-RU"/>
              </w:rPr>
              <w:t>1</w:t>
            </w:r>
            <w:r w:rsidRPr="00A941EE">
              <w:rPr>
                <w:lang w:val="ru-RU"/>
              </w:rPr>
              <w:t xml:space="preserve"> </w:t>
            </w:r>
            <w:r w:rsidRPr="00A941EE">
              <w:rPr>
                <w:rFonts w:ascii="Times New Roman" w:hAnsi="Times New Roman" w:cs="Times New Roman"/>
                <w:color w:val="000000"/>
                <w:sz w:val="24"/>
                <w:szCs w:val="24"/>
                <w:lang w:val="ru-RU"/>
              </w:rPr>
              <w:t>от</w:t>
            </w:r>
            <w:r w:rsidRPr="00A941EE">
              <w:rPr>
                <w:lang w:val="ru-RU"/>
              </w:rPr>
              <w:t xml:space="preserve"> </w:t>
            </w:r>
            <w:r w:rsidRPr="00A941EE">
              <w:rPr>
                <w:rFonts w:ascii="Times New Roman" w:hAnsi="Times New Roman" w:cs="Times New Roman"/>
                <w:color w:val="000000"/>
                <w:sz w:val="24"/>
                <w:szCs w:val="24"/>
                <w:lang w:val="ru-RU"/>
              </w:rPr>
              <w:t>13</w:t>
            </w:r>
            <w:r w:rsidRPr="00A941EE">
              <w:rPr>
                <w:lang w:val="ru-RU"/>
              </w:rPr>
              <w:t xml:space="preserve"> </w:t>
            </w:r>
            <w:r w:rsidRPr="00A941EE">
              <w:rPr>
                <w:rFonts w:ascii="Times New Roman" w:hAnsi="Times New Roman" w:cs="Times New Roman"/>
                <w:color w:val="000000"/>
                <w:sz w:val="24"/>
                <w:szCs w:val="24"/>
                <w:lang w:val="ru-RU"/>
              </w:rPr>
              <w:t>июня</w:t>
            </w:r>
            <w:r w:rsidRPr="00A941EE">
              <w:rPr>
                <w:lang w:val="ru-RU"/>
              </w:rPr>
              <w:t xml:space="preserve"> </w:t>
            </w:r>
            <w:r w:rsidRPr="00A941EE">
              <w:rPr>
                <w:rFonts w:ascii="Times New Roman" w:hAnsi="Times New Roman" w:cs="Times New Roman"/>
                <w:color w:val="000000"/>
                <w:sz w:val="24"/>
                <w:szCs w:val="24"/>
                <w:lang w:val="ru-RU"/>
              </w:rPr>
              <w:t>2018,</w:t>
            </w:r>
            <w:r w:rsidRPr="00A941EE">
              <w:rPr>
                <w:lang w:val="ru-RU"/>
              </w:rPr>
              <w:t xml:space="preserve"> </w:t>
            </w:r>
            <w:r w:rsidRPr="00A941EE">
              <w:rPr>
                <w:rFonts w:ascii="Times New Roman" w:hAnsi="Times New Roman" w:cs="Times New Roman"/>
                <w:color w:val="000000"/>
                <w:sz w:val="24"/>
                <w:szCs w:val="24"/>
                <w:lang w:val="ru-RU"/>
              </w:rPr>
              <w:t>акт</w:t>
            </w:r>
            <w:r w:rsidRPr="00A941EE">
              <w:rPr>
                <w:lang w:val="ru-RU"/>
              </w:rPr>
              <w:t xml:space="preserve"> </w:t>
            </w:r>
            <w:r w:rsidRPr="00A941EE">
              <w:rPr>
                <w:rFonts w:ascii="Times New Roman" w:hAnsi="Times New Roman" w:cs="Times New Roman"/>
                <w:color w:val="000000"/>
                <w:sz w:val="24"/>
                <w:szCs w:val="24"/>
                <w:lang w:val="ru-RU"/>
              </w:rPr>
              <w:t>от</w:t>
            </w:r>
            <w:r w:rsidRPr="00A941EE">
              <w:rPr>
                <w:lang w:val="ru-RU"/>
              </w:rPr>
              <w:t xml:space="preserve"> </w:t>
            </w:r>
            <w:r w:rsidRPr="00A941EE">
              <w:rPr>
                <w:rFonts w:ascii="Times New Roman" w:hAnsi="Times New Roman" w:cs="Times New Roman"/>
                <w:color w:val="000000"/>
                <w:sz w:val="24"/>
                <w:szCs w:val="24"/>
                <w:lang w:val="ru-RU"/>
              </w:rPr>
              <w:t>17</w:t>
            </w:r>
            <w:r w:rsidRPr="00A941EE">
              <w:rPr>
                <w:lang w:val="ru-RU"/>
              </w:rPr>
              <w:t xml:space="preserve"> </w:t>
            </w:r>
            <w:r w:rsidRPr="00A941EE">
              <w:rPr>
                <w:rFonts w:ascii="Times New Roman" w:hAnsi="Times New Roman" w:cs="Times New Roman"/>
                <w:color w:val="000000"/>
                <w:sz w:val="24"/>
                <w:szCs w:val="24"/>
                <w:lang w:val="ru-RU"/>
              </w:rPr>
              <w:t>декабря</w:t>
            </w:r>
            <w:r w:rsidRPr="00A941EE">
              <w:rPr>
                <w:lang w:val="ru-RU"/>
              </w:rPr>
              <w:t xml:space="preserve"> </w:t>
            </w:r>
            <w:r w:rsidRPr="00A941EE">
              <w:rPr>
                <w:rFonts w:ascii="Times New Roman" w:hAnsi="Times New Roman" w:cs="Times New Roman"/>
                <w:color w:val="000000"/>
                <w:sz w:val="24"/>
                <w:szCs w:val="24"/>
                <w:lang w:val="ru-RU"/>
              </w:rPr>
              <w:t>2018.</w:t>
            </w:r>
            <w:r w:rsidRPr="00A941EE">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902686" w:rsidRPr="00FE7E28">
        <w:trPr>
          <w:trHeight w:hRule="exact" w:val="555"/>
        </w:trPr>
        <w:tc>
          <w:tcPr>
            <w:tcW w:w="10788" w:type="dxa"/>
            <w:shd w:val="clear" w:color="000000" w:fill="FFFFFF"/>
            <w:tcMar>
              <w:left w:w="34" w:type="dxa"/>
              <w:right w:w="34" w:type="dxa"/>
            </w:tcMar>
          </w:tcPr>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МойОфис</w:t>
            </w:r>
            <w:r w:rsidRPr="00A941EE">
              <w:rPr>
                <w:lang w:val="ru-RU"/>
              </w:rPr>
              <w:t xml:space="preserve"> </w:t>
            </w:r>
            <w:r w:rsidRPr="00A941EE">
              <w:rPr>
                <w:rFonts w:ascii="Times New Roman" w:hAnsi="Times New Roman" w:cs="Times New Roman"/>
                <w:color w:val="000000"/>
                <w:sz w:val="24"/>
                <w:szCs w:val="24"/>
                <w:lang w:val="ru-RU"/>
              </w:rPr>
              <w:t>стандартный.</w:t>
            </w:r>
            <w:r w:rsidRPr="00A941EE">
              <w:rPr>
                <w:lang w:val="ru-RU"/>
              </w:rPr>
              <w:t xml:space="preserve"> </w:t>
            </w:r>
            <w:r w:rsidRPr="00A941EE">
              <w:rPr>
                <w:rFonts w:ascii="Times New Roman" w:hAnsi="Times New Roman" w:cs="Times New Roman"/>
                <w:color w:val="000000"/>
                <w:sz w:val="24"/>
                <w:szCs w:val="24"/>
                <w:lang w:val="ru-RU"/>
              </w:rPr>
              <w:t>Соглашение</w:t>
            </w:r>
            <w:r w:rsidRPr="00A941EE">
              <w:rPr>
                <w:lang w:val="ru-RU"/>
              </w:rPr>
              <w:t xml:space="preserve"> </w:t>
            </w:r>
            <w:r w:rsidRPr="00A941EE">
              <w:rPr>
                <w:rFonts w:ascii="Times New Roman" w:hAnsi="Times New Roman" w:cs="Times New Roman"/>
                <w:color w:val="000000"/>
                <w:sz w:val="24"/>
                <w:szCs w:val="24"/>
                <w:lang w:val="ru-RU"/>
              </w:rPr>
              <w:t>№</w:t>
            </w:r>
            <w:r w:rsidRPr="00A941EE">
              <w:rPr>
                <w:lang w:val="ru-RU"/>
              </w:rPr>
              <w:t xml:space="preserve"> </w:t>
            </w:r>
            <w:r w:rsidRPr="00A941EE">
              <w:rPr>
                <w:rFonts w:ascii="Times New Roman" w:hAnsi="Times New Roman" w:cs="Times New Roman"/>
                <w:color w:val="000000"/>
                <w:sz w:val="24"/>
                <w:szCs w:val="24"/>
                <w:lang w:val="ru-RU"/>
              </w:rPr>
              <w:t>СК-281</w:t>
            </w:r>
            <w:r w:rsidRPr="00A941EE">
              <w:rPr>
                <w:lang w:val="ru-RU"/>
              </w:rPr>
              <w:t xml:space="preserve"> </w:t>
            </w:r>
            <w:r w:rsidRPr="00A941EE">
              <w:rPr>
                <w:rFonts w:ascii="Times New Roman" w:hAnsi="Times New Roman" w:cs="Times New Roman"/>
                <w:color w:val="000000"/>
                <w:sz w:val="24"/>
                <w:szCs w:val="24"/>
                <w:lang w:val="ru-RU"/>
              </w:rPr>
              <w:t>от</w:t>
            </w:r>
            <w:r w:rsidRPr="00A941EE">
              <w:rPr>
                <w:lang w:val="ru-RU"/>
              </w:rPr>
              <w:t xml:space="preserve"> </w:t>
            </w:r>
            <w:r w:rsidRPr="00A941EE">
              <w:rPr>
                <w:rFonts w:ascii="Times New Roman" w:hAnsi="Times New Roman" w:cs="Times New Roman"/>
                <w:color w:val="000000"/>
                <w:sz w:val="24"/>
                <w:szCs w:val="24"/>
                <w:lang w:val="ru-RU"/>
              </w:rPr>
              <w:t>7</w:t>
            </w:r>
            <w:r w:rsidRPr="00A941EE">
              <w:rPr>
                <w:lang w:val="ru-RU"/>
              </w:rPr>
              <w:t xml:space="preserve"> </w:t>
            </w:r>
            <w:r w:rsidRPr="00A941EE">
              <w:rPr>
                <w:rFonts w:ascii="Times New Roman" w:hAnsi="Times New Roman" w:cs="Times New Roman"/>
                <w:color w:val="000000"/>
                <w:sz w:val="24"/>
                <w:szCs w:val="24"/>
                <w:lang w:val="ru-RU"/>
              </w:rPr>
              <w:t>июня</w:t>
            </w:r>
            <w:r w:rsidRPr="00A941EE">
              <w:rPr>
                <w:lang w:val="ru-RU"/>
              </w:rPr>
              <w:t xml:space="preserve"> </w:t>
            </w:r>
            <w:r w:rsidRPr="00A941EE">
              <w:rPr>
                <w:rFonts w:ascii="Times New Roman" w:hAnsi="Times New Roman" w:cs="Times New Roman"/>
                <w:color w:val="000000"/>
                <w:sz w:val="24"/>
                <w:szCs w:val="24"/>
                <w:lang w:val="ru-RU"/>
              </w:rPr>
              <w:t>2017.</w:t>
            </w:r>
            <w:r w:rsidRPr="00A941EE">
              <w:rPr>
                <w:lang w:val="ru-RU"/>
              </w:rPr>
              <w:t xml:space="preserve"> </w:t>
            </w:r>
            <w:r w:rsidRPr="00A941EE">
              <w:rPr>
                <w:rFonts w:ascii="Times New Roman" w:hAnsi="Times New Roman" w:cs="Times New Roman"/>
                <w:color w:val="000000"/>
                <w:sz w:val="24"/>
                <w:szCs w:val="24"/>
                <w:lang w:val="ru-RU"/>
              </w:rPr>
              <w:t>Дата</w:t>
            </w:r>
            <w:r w:rsidRPr="00A941EE">
              <w:rPr>
                <w:lang w:val="ru-RU"/>
              </w:rPr>
              <w:t xml:space="preserve"> </w:t>
            </w:r>
            <w:r w:rsidRPr="00A941EE">
              <w:rPr>
                <w:rFonts w:ascii="Times New Roman" w:hAnsi="Times New Roman" w:cs="Times New Roman"/>
                <w:color w:val="000000"/>
                <w:sz w:val="24"/>
                <w:szCs w:val="24"/>
                <w:lang w:val="ru-RU"/>
              </w:rPr>
              <w:t>заключения</w:t>
            </w:r>
            <w:r w:rsidRPr="00A941EE">
              <w:rPr>
                <w:lang w:val="ru-RU"/>
              </w:rPr>
              <w:t xml:space="preserve"> </w:t>
            </w:r>
            <w:r w:rsidRPr="00A941EE">
              <w:rPr>
                <w:rFonts w:ascii="Times New Roman" w:hAnsi="Times New Roman" w:cs="Times New Roman"/>
                <w:color w:val="000000"/>
                <w:sz w:val="24"/>
                <w:szCs w:val="24"/>
                <w:lang w:val="ru-RU"/>
              </w:rPr>
              <w:t>-</w:t>
            </w:r>
            <w:r w:rsidRPr="00A941EE">
              <w:rPr>
                <w:lang w:val="ru-RU"/>
              </w:rPr>
              <w:t xml:space="preserve"> </w:t>
            </w:r>
            <w:r w:rsidRPr="00A941EE">
              <w:rPr>
                <w:rFonts w:ascii="Times New Roman" w:hAnsi="Times New Roman" w:cs="Times New Roman"/>
                <w:color w:val="000000"/>
                <w:sz w:val="24"/>
                <w:szCs w:val="24"/>
                <w:lang w:val="ru-RU"/>
              </w:rPr>
              <w:t>07.06.2017.</w:t>
            </w:r>
            <w:r w:rsidRPr="00A941EE">
              <w:rPr>
                <w:lang w:val="ru-RU"/>
              </w:rPr>
              <w:t xml:space="preserve"> </w:t>
            </w:r>
            <w:r w:rsidRPr="00A941EE">
              <w:rPr>
                <w:rFonts w:ascii="Times New Roman" w:hAnsi="Times New Roman" w:cs="Times New Roman"/>
                <w:color w:val="000000"/>
                <w:sz w:val="24"/>
                <w:szCs w:val="24"/>
                <w:lang w:val="ru-RU"/>
              </w:rPr>
              <w:t>Срок</w:t>
            </w:r>
            <w:r w:rsidRPr="00A941EE">
              <w:rPr>
                <w:lang w:val="ru-RU"/>
              </w:rPr>
              <w:t xml:space="preserve"> </w:t>
            </w:r>
            <w:r w:rsidRPr="00A941EE">
              <w:rPr>
                <w:rFonts w:ascii="Times New Roman" w:hAnsi="Times New Roman" w:cs="Times New Roman"/>
                <w:color w:val="000000"/>
                <w:sz w:val="24"/>
                <w:szCs w:val="24"/>
                <w:lang w:val="ru-RU"/>
              </w:rPr>
              <w:t>действия</w:t>
            </w:r>
            <w:r w:rsidRPr="00A941EE">
              <w:rPr>
                <w:lang w:val="ru-RU"/>
              </w:rPr>
              <w:t xml:space="preserve"> </w:t>
            </w:r>
            <w:r w:rsidRPr="00A941EE">
              <w:rPr>
                <w:rFonts w:ascii="Times New Roman" w:hAnsi="Times New Roman" w:cs="Times New Roman"/>
                <w:color w:val="000000"/>
                <w:sz w:val="24"/>
                <w:szCs w:val="24"/>
                <w:lang w:val="ru-RU"/>
              </w:rPr>
              <w:t>лицензии</w:t>
            </w:r>
            <w:r w:rsidRPr="00A941EE">
              <w:rPr>
                <w:lang w:val="ru-RU"/>
              </w:rPr>
              <w:t xml:space="preserve"> </w:t>
            </w:r>
            <w:r w:rsidRPr="00A941EE">
              <w:rPr>
                <w:rFonts w:ascii="Times New Roman" w:hAnsi="Times New Roman" w:cs="Times New Roman"/>
                <w:color w:val="000000"/>
                <w:sz w:val="24"/>
                <w:szCs w:val="24"/>
                <w:lang w:val="ru-RU"/>
              </w:rPr>
              <w:t>-</w:t>
            </w:r>
            <w:r w:rsidRPr="00A941EE">
              <w:rPr>
                <w:lang w:val="ru-RU"/>
              </w:rPr>
              <w:t xml:space="preserve"> </w:t>
            </w:r>
            <w:r w:rsidRPr="00A941EE">
              <w:rPr>
                <w:rFonts w:ascii="Times New Roman" w:hAnsi="Times New Roman" w:cs="Times New Roman"/>
                <w:color w:val="000000"/>
                <w:sz w:val="24"/>
                <w:szCs w:val="24"/>
                <w:lang w:val="ru-RU"/>
              </w:rPr>
              <w:t>без</w:t>
            </w:r>
            <w:r w:rsidRPr="00A941EE">
              <w:rPr>
                <w:lang w:val="ru-RU"/>
              </w:rPr>
              <w:t xml:space="preserve"> </w:t>
            </w:r>
            <w:r w:rsidRPr="00A941EE">
              <w:rPr>
                <w:rFonts w:ascii="Times New Roman" w:hAnsi="Times New Roman" w:cs="Times New Roman"/>
                <w:color w:val="000000"/>
                <w:sz w:val="24"/>
                <w:szCs w:val="24"/>
                <w:lang w:val="ru-RU"/>
              </w:rPr>
              <w:t>ограничения</w:t>
            </w:r>
            <w:r w:rsidRPr="00A941EE">
              <w:rPr>
                <w:lang w:val="ru-RU"/>
              </w:rPr>
              <w:t xml:space="preserve"> </w:t>
            </w:r>
            <w:r w:rsidRPr="00A941EE">
              <w:rPr>
                <w:rFonts w:ascii="Times New Roman" w:hAnsi="Times New Roman" w:cs="Times New Roman"/>
                <w:color w:val="000000"/>
                <w:sz w:val="24"/>
                <w:szCs w:val="24"/>
                <w:lang w:val="ru-RU"/>
              </w:rPr>
              <w:t>срока.</w:t>
            </w:r>
            <w:r w:rsidRPr="00A941EE">
              <w:rPr>
                <w:lang w:val="ru-RU"/>
              </w:rPr>
              <w:t xml:space="preserve"> </w:t>
            </w:r>
          </w:p>
        </w:tc>
      </w:tr>
      <w:tr w:rsidR="00902686" w:rsidRPr="00FE7E28">
        <w:trPr>
          <w:trHeight w:hRule="exact" w:val="138"/>
        </w:trPr>
        <w:tc>
          <w:tcPr>
            <w:tcW w:w="10774" w:type="dxa"/>
          </w:tcPr>
          <w:p w:rsidR="00902686" w:rsidRPr="00A941EE" w:rsidRDefault="00902686">
            <w:pPr>
              <w:rPr>
                <w:lang w:val="ru-RU"/>
              </w:rPr>
            </w:pPr>
          </w:p>
        </w:tc>
      </w:tr>
      <w:tr w:rsidR="00902686" w:rsidRPr="00FE7E28">
        <w:trPr>
          <w:trHeight w:hRule="exact" w:val="555"/>
        </w:trPr>
        <w:tc>
          <w:tcPr>
            <w:tcW w:w="10788" w:type="dxa"/>
            <w:shd w:val="clear" w:color="000000" w:fill="FFFFFF"/>
            <w:tcMar>
              <w:left w:w="34" w:type="dxa"/>
              <w:right w:w="34" w:type="dxa"/>
            </w:tcMar>
          </w:tcPr>
          <w:p w:rsidR="00902686" w:rsidRPr="00A941EE" w:rsidRDefault="00A941EE">
            <w:pPr>
              <w:spacing w:after="0" w:line="240" w:lineRule="auto"/>
              <w:jc w:val="both"/>
              <w:rPr>
                <w:sz w:val="24"/>
                <w:szCs w:val="24"/>
                <w:lang w:val="ru-RU"/>
              </w:rPr>
            </w:pPr>
            <w:r w:rsidRPr="00A941EE">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902686">
        <w:trPr>
          <w:trHeight w:hRule="exact" w:val="1096"/>
        </w:trPr>
        <w:tc>
          <w:tcPr>
            <w:tcW w:w="10788" w:type="dxa"/>
            <w:shd w:val="clear" w:color="000000" w:fill="FFFFFF"/>
            <w:tcMar>
              <w:left w:w="34" w:type="dxa"/>
              <w:right w:w="34" w:type="dxa"/>
            </w:tcMar>
          </w:tcPr>
          <w:p w:rsidR="00902686" w:rsidRDefault="00A941EE">
            <w:pPr>
              <w:spacing w:after="0" w:line="240" w:lineRule="auto"/>
              <w:ind w:firstLine="756"/>
              <w:jc w:val="both"/>
              <w:rPr>
                <w:sz w:val="24"/>
                <w:szCs w:val="24"/>
              </w:rPr>
            </w:pPr>
            <w:r w:rsidRPr="00A941EE">
              <w:rPr>
                <w:rFonts w:ascii="Times New Roman" w:hAnsi="Times New Roman" w:cs="Times New Roman"/>
                <w:color w:val="000000"/>
                <w:sz w:val="24"/>
                <w:szCs w:val="24"/>
                <w:lang w:val="ru-RU"/>
              </w:rPr>
              <w:t>Справочно-правовая</w:t>
            </w:r>
            <w:r w:rsidRPr="00A941EE">
              <w:rPr>
                <w:lang w:val="ru-RU"/>
              </w:rPr>
              <w:t xml:space="preserve"> </w:t>
            </w:r>
            <w:r w:rsidRPr="00A941EE">
              <w:rPr>
                <w:rFonts w:ascii="Times New Roman" w:hAnsi="Times New Roman" w:cs="Times New Roman"/>
                <w:color w:val="000000"/>
                <w:sz w:val="24"/>
                <w:szCs w:val="24"/>
                <w:lang w:val="ru-RU"/>
              </w:rPr>
              <w:t>система</w:t>
            </w:r>
            <w:r w:rsidRPr="00A941EE">
              <w:rPr>
                <w:lang w:val="ru-RU"/>
              </w:rPr>
              <w:t xml:space="preserve"> </w:t>
            </w:r>
            <w:r w:rsidRPr="00A941EE">
              <w:rPr>
                <w:rFonts w:ascii="Times New Roman" w:hAnsi="Times New Roman" w:cs="Times New Roman"/>
                <w:color w:val="000000"/>
                <w:sz w:val="24"/>
                <w:szCs w:val="24"/>
                <w:lang w:val="ru-RU"/>
              </w:rPr>
              <w:t>Консультант</w:t>
            </w:r>
            <w:r w:rsidRPr="00A941EE">
              <w:rPr>
                <w:lang w:val="ru-RU"/>
              </w:rPr>
              <w:t xml:space="preserve"> </w:t>
            </w:r>
            <w:r w:rsidRPr="00A941EE">
              <w:rPr>
                <w:rFonts w:ascii="Times New Roman" w:hAnsi="Times New Roman" w:cs="Times New Roman"/>
                <w:color w:val="000000"/>
                <w:sz w:val="24"/>
                <w:szCs w:val="24"/>
                <w:lang w:val="ru-RU"/>
              </w:rPr>
              <w:t>+.</w:t>
            </w:r>
            <w:r w:rsidRPr="00A941EE">
              <w:rPr>
                <w:lang w:val="ru-RU"/>
              </w:rPr>
              <w:t xml:space="preserve"> </w:t>
            </w:r>
            <w:r w:rsidRPr="00A941EE">
              <w:rPr>
                <w:rFonts w:ascii="Times New Roman" w:hAnsi="Times New Roman" w:cs="Times New Roman"/>
                <w:color w:val="000000"/>
                <w:sz w:val="24"/>
                <w:szCs w:val="24"/>
                <w:lang w:val="ru-RU"/>
              </w:rPr>
              <w:t>Договор</w:t>
            </w:r>
            <w:r w:rsidRPr="00A941EE">
              <w:rPr>
                <w:lang w:val="ru-RU"/>
              </w:rPr>
              <w:t xml:space="preserve"> </w:t>
            </w:r>
            <w:r w:rsidRPr="00A941EE">
              <w:rPr>
                <w:rFonts w:ascii="Times New Roman" w:hAnsi="Times New Roman" w:cs="Times New Roman"/>
                <w:color w:val="000000"/>
                <w:sz w:val="24"/>
                <w:szCs w:val="24"/>
                <w:lang w:val="ru-RU"/>
              </w:rPr>
              <w:t>№</w:t>
            </w:r>
            <w:r w:rsidRPr="00A941EE">
              <w:rPr>
                <w:lang w:val="ru-RU"/>
              </w:rPr>
              <w:t xml:space="preserve"> </w:t>
            </w:r>
            <w:r w:rsidRPr="00A941EE">
              <w:rPr>
                <w:rFonts w:ascii="Times New Roman" w:hAnsi="Times New Roman" w:cs="Times New Roman"/>
                <w:color w:val="000000"/>
                <w:sz w:val="24"/>
                <w:szCs w:val="24"/>
                <w:lang w:val="ru-RU"/>
              </w:rPr>
              <w:t>163/223-У/2020</w:t>
            </w:r>
            <w:r w:rsidRPr="00A941EE">
              <w:rPr>
                <w:lang w:val="ru-RU"/>
              </w:rPr>
              <w:t xml:space="preserve"> </w:t>
            </w:r>
            <w:r w:rsidRPr="00A941EE">
              <w:rPr>
                <w:rFonts w:ascii="Times New Roman" w:hAnsi="Times New Roman" w:cs="Times New Roman"/>
                <w:color w:val="000000"/>
                <w:sz w:val="24"/>
                <w:szCs w:val="24"/>
                <w:lang w:val="ru-RU"/>
              </w:rPr>
              <w:t>от</w:t>
            </w:r>
            <w:r w:rsidRPr="00A941EE">
              <w:rPr>
                <w:lang w:val="ru-RU"/>
              </w:rPr>
              <w:t xml:space="preserve"> </w:t>
            </w:r>
            <w:r w:rsidRPr="00A941EE">
              <w:rPr>
                <w:rFonts w:ascii="Times New Roman" w:hAnsi="Times New Roman" w:cs="Times New Roman"/>
                <w:color w:val="000000"/>
                <w:sz w:val="24"/>
                <w:szCs w:val="24"/>
                <w:lang w:val="ru-RU"/>
              </w:rPr>
              <w:t>14.12.2020.</w:t>
            </w:r>
            <w:r w:rsidRPr="00A941EE">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902686" w:rsidRDefault="00A941EE">
            <w:pPr>
              <w:spacing w:after="0" w:line="240" w:lineRule="auto"/>
              <w:ind w:firstLine="756"/>
              <w:jc w:val="both"/>
              <w:rPr>
                <w:sz w:val="24"/>
                <w:szCs w:val="24"/>
              </w:rPr>
            </w:pPr>
            <w:r>
              <w:t xml:space="preserve"> </w:t>
            </w:r>
          </w:p>
          <w:p w:rsidR="00902686" w:rsidRDefault="00A941EE">
            <w:pPr>
              <w:spacing w:after="0" w:line="240" w:lineRule="auto"/>
              <w:ind w:firstLine="756"/>
              <w:jc w:val="both"/>
              <w:rPr>
                <w:sz w:val="24"/>
                <w:szCs w:val="24"/>
              </w:rPr>
            </w:pPr>
            <w:r>
              <w:t xml:space="preserve"> </w:t>
            </w:r>
          </w:p>
        </w:tc>
      </w:tr>
      <w:tr w:rsidR="00902686">
        <w:trPr>
          <w:trHeight w:hRule="exact" w:val="826"/>
        </w:trPr>
        <w:tc>
          <w:tcPr>
            <w:tcW w:w="10788" w:type="dxa"/>
            <w:shd w:val="clear" w:color="000000" w:fill="FFFFFF"/>
            <w:tcMar>
              <w:left w:w="34" w:type="dxa"/>
              <w:right w:w="34" w:type="dxa"/>
            </w:tcMar>
          </w:tcPr>
          <w:p w:rsidR="00902686" w:rsidRDefault="00A941EE">
            <w:pPr>
              <w:spacing w:after="0" w:line="240" w:lineRule="auto"/>
              <w:ind w:firstLine="756"/>
              <w:jc w:val="both"/>
              <w:rPr>
                <w:sz w:val="24"/>
                <w:szCs w:val="24"/>
              </w:rPr>
            </w:pPr>
            <w:r w:rsidRPr="00A941EE">
              <w:rPr>
                <w:rFonts w:ascii="Times New Roman" w:hAnsi="Times New Roman" w:cs="Times New Roman"/>
                <w:color w:val="000000"/>
                <w:sz w:val="24"/>
                <w:szCs w:val="24"/>
                <w:lang w:val="ru-RU"/>
              </w:rPr>
              <w:t>Справочно-правовая</w:t>
            </w:r>
            <w:r w:rsidRPr="00A941EE">
              <w:rPr>
                <w:lang w:val="ru-RU"/>
              </w:rPr>
              <w:t xml:space="preserve"> </w:t>
            </w:r>
            <w:r w:rsidRPr="00A941EE">
              <w:rPr>
                <w:rFonts w:ascii="Times New Roman" w:hAnsi="Times New Roman" w:cs="Times New Roman"/>
                <w:color w:val="000000"/>
                <w:sz w:val="24"/>
                <w:szCs w:val="24"/>
                <w:lang w:val="ru-RU"/>
              </w:rPr>
              <w:t>система</w:t>
            </w:r>
            <w:r w:rsidRPr="00A941EE">
              <w:rPr>
                <w:lang w:val="ru-RU"/>
              </w:rPr>
              <w:t xml:space="preserve"> </w:t>
            </w:r>
            <w:r w:rsidRPr="00A941EE">
              <w:rPr>
                <w:rFonts w:ascii="Times New Roman" w:hAnsi="Times New Roman" w:cs="Times New Roman"/>
                <w:color w:val="000000"/>
                <w:sz w:val="24"/>
                <w:szCs w:val="24"/>
                <w:lang w:val="ru-RU"/>
              </w:rPr>
              <w:t>Гарант.</w:t>
            </w:r>
            <w:r w:rsidRPr="00A941EE">
              <w:rPr>
                <w:lang w:val="ru-RU"/>
              </w:rPr>
              <w:t xml:space="preserve"> </w:t>
            </w:r>
            <w:r w:rsidRPr="00A941EE">
              <w:rPr>
                <w:rFonts w:ascii="Times New Roman" w:hAnsi="Times New Roman" w:cs="Times New Roman"/>
                <w:color w:val="000000"/>
                <w:sz w:val="24"/>
                <w:szCs w:val="24"/>
                <w:lang w:val="ru-RU"/>
              </w:rPr>
              <w:t>Договор</w:t>
            </w:r>
            <w:r w:rsidRPr="00A941EE">
              <w:rPr>
                <w:lang w:val="ru-RU"/>
              </w:rPr>
              <w:t xml:space="preserve"> </w:t>
            </w:r>
            <w:r w:rsidRPr="00A941EE">
              <w:rPr>
                <w:rFonts w:ascii="Times New Roman" w:hAnsi="Times New Roman" w:cs="Times New Roman"/>
                <w:color w:val="000000"/>
                <w:sz w:val="24"/>
                <w:szCs w:val="24"/>
                <w:lang w:val="ru-RU"/>
              </w:rPr>
              <w:t>№</w:t>
            </w:r>
            <w:r w:rsidRPr="00A941EE">
              <w:rPr>
                <w:lang w:val="ru-RU"/>
              </w:rPr>
              <w:t xml:space="preserve"> </w:t>
            </w:r>
            <w:r w:rsidRPr="00A941EE">
              <w:rPr>
                <w:rFonts w:ascii="Times New Roman" w:hAnsi="Times New Roman" w:cs="Times New Roman"/>
                <w:color w:val="000000"/>
                <w:sz w:val="24"/>
                <w:szCs w:val="24"/>
                <w:lang w:val="ru-RU"/>
              </w:rPr>
              <w:t>58419</w:t>
            </w:r>
            <w:r w:rsidRPr="00A941EE">
              <w:rPr>
                <w:lang w:val="ru-RU"/>
              </w:rPr>
              <w:t xml:space="preserve"> </w:t>
            </w:r>
            <w:r w:rsidRPr="00A941EE">
              <w:rPr>
                <w:rFonts w:ascii="Times New Roman" w:hAnsi="Times New Roman" w:cs="Times New Roman"/>
                <w:color w:val="000000"/>
                <w:sz w:val="24"/>
                <w:szCs w:val="24"/>
                <w:lang w:val="ru-RU"/>
              </w:rPr>
              <w:t>от</w:t>
            </w:r>
            <w:r w:rsidRPr="00A941EE">
              <w:rPr>
                <w:lang w:val="ru-RU"/>
              </w:rPr>
              <w:t xml:space="preserve"> </w:t>
            </w:r>
            <w:r w:rsidRPr="00A941EE">
              <w:rPr>
                <w:rFonts w:ascii="Times New Roman" w:hAnsi="Times New Roman" w:cs="Times New Roman"/>
                <w:color w:val="000000"/>
                <w:sz w:val="24"/>
                <w:szCs w:val="24"/>
                <w:lang w:val="ru-RU"/>
              </w:rPr>
              <w:t>22</w:t>
            </w:r>
            <w:r w:rsidRPr="00A941EE">
              <w:rPr>
                <w:lang w:val="ru-RU"/>
              </w:rPr>
              <w:t xml:space="preserve"> </w:t>
            </w:r>
            <w:r w:rsidRPr="00A941EE">
              <w:rPr>
                <w:rFonts w:ascii="Times New Roman" w:hAnsi="Times New Roman" w:cs="Times New Roman"/>
                <w:color w:val="000000"/>
                <w:sz w:val="24"/>
                <w:szCs w:val="24"/>
                <w:lang w:val="ru-RU"/>
              </w:rPr>
              <w:t>декабря</w:t>
            </w:r>
            <w:r w:rsidRPr="00A941EE">
              <w:rPr>
                <w:lang w:val="ru-RU"/>
              </w:rPr>
              <w:t xml:space="preserve"> </w:t>
            </w:r>
            <w:r w:rsidRPr="00A941EE">
              <w:rPr>
                <w:rFonts w:ascii="Times New Roman" w:hAnsi="Times New Roman" w:cs="Times New Roman"/>
                <w:color w:val="000000"/>
                <w:sz w:val="24"/>
                <w:szCs w:val="24"/>
                <w:lang w:val="ru-RU"/>
              </w:rPr>
              <w:t>2015.</w:t>
            </w:r>
            <w:r w:rsidRPr="00A941EE">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902686" w:rsidRDefault="00A941EE">
            <w:pPr>
              <w:spacing w:after="0" w:line="240" w:lineRule="auto"/>
              <w:ind w:firstLine="756"/>
              <w:jc w:val="both"/>
              <w:rPr>
                <w:sz w:val="24"/>
                <w:szCs w:val="24"/>
              </w:rPr>
            </w:pPr>
            <w:r>
              <w:t xml:space="preserve"> </w:t>
            </w:r>
          </w:p>
        </w:tc>
      </w:tr>
      <w:tr w:rsidR="00902686" w:rsidRPr="00A941EE">
        <w:trPr>
          <w:trHeight w:hRule="exact" w:val="555"/>
        </w:trPr>
        <w:tc>
          <w:tcPr>
            <w:tcW w:w="10788" w:type="dxa"/>
            <w:shd w:val="clear" w:color="000000" w:fill="FFFFFF"/>
            <w:tcMar>
              <w:left w:w="34" w:type="dxa"/>
              <w:right w:w="34" w:type="dxa"/>
            </w:tcMar>
          </w:tcPr>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b/>
                <w:color w:val="000000"/>
                <w:sz w:val="24"/>
                <w:szCs w:val="24"/>
                <w:lang w:val="ru-RU"/>
              </w:rPr>
              <w:t>Сайт</w:t>
            </w:r>
            <w:r w:rsidRPr="00A941EE">
              <w:rPr>
                <w:lang w:val="ru-RU"/>
              </w:rPr>
              <w:t xml:space="preserve"> </w:t>
            </w:r>
            <w:r w:rsidRPr="00A941EE">
              <w:rPr>
                <w:rFonts w:ascii="Times New Roman" w:hAnsi="Times New Roman" w:cs="Times New Roman"/>
                <w:b/>
                <w:color w:val="000000"/>
                <w:sz w:val="24"/>
                <w:szCs w:val="24"/>
                <w:lang w:val="ru-RU"/>
              </w:rPr>
              <w:t>«Инвестиционные</w:t>
            </w:r>
            <w:r w:rsidRPr="00A941EE">
              <w:rPr>
                <w:lang w:val="ru-RU"/>
              </w:rPr>
              <w:t xml:space="preserve"> </w:t>
            </w:r>
            <w:r w:rsidRPr="00A941EE">
              <w:rPr>
                <w:rFonts w:ascii="Times New Roman" w:hAnsi="Times New Roman" w:cs="Times New Roman"/>
                <w:b/>
                <w:color w:val="000000"/>
                <w:sz w:val="24"/>
                <w:szCs w:val="24"/>
                <w:lang w:val="ru-RU"/>
              </w:rPr>
              <w:t>возможности</w:t>
            </w:r>
            <w:r w:rsidRPr="00A941EE">
              <w:rPr>
                <w:lang w:val="ru-RU"/>
              </w:rPr>
              <w:t xml:space="preserve"> </w:t>
            </w:r>
            <w:r w:rsidRPr="00A941EE">
              <w:rPr>
                <w:rFonts w:ascii="Times New Roman" w:hAnsi="Times New Roman" w:cs="Times New Roman"/>
                <w:b/>
                <w:color w:val="000000"/>
                <w:sz w:val="24"/>
                <w:szCs w:val="24"/>
                <w:lang w:val="ru-RU"/>
              </w:rPr>
              <w:t>России»</w:t>
            </w:r>
            <w:r w:rsidRPr="00A941EE">
              <w:rPr>
                <w:lang w:val="ru-RU"/>
              </w:rPr>
              <w:t xml:space="preserve"> </w:t>
            </w:r>
          </w:p>
          <w:p w:rsidR="00902686" w:rsidRPr="00A941EE" w:rsidRDefault="00A941EE">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ivr</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941EE">
              <w:rPr>
                <w:lang w:val="ru-RU"/>
              </w:rPr>
              <w:t xml:space="preserve"> </w:t>
            </w:r>
          </w:p>
        </w:tc>
      </w:tr>
      <w:tr w:rsidR="00902686" w:rsidRPr="00A941EE">
        <w:trPr>
          <w:trHeight w:hRule="exact" w:val="555"/>
        </w:trPr>
        <w:tc>
          <w:tcPr>
            <w:tcW w:w="10788" w:type="dxa"/>
            <w:shd w:val="clear" w:color="000000" w:fill="FFFFFF"/>
            <w:tcMar>
              <w:left w:w="34" w:type="dxa"/>
              <w:right w:w="34" w:type="dxa"/>
            </w:tcMar>
          </w:tcPr>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b/>
                <w:color w:val="000000"/>
                <w:sz w:val="24"/>
                <w:szCs w:val="24"/>
                <w:lang w:val="ru-RU"/>
              </w:rPr>
              <w:t>Официальный</w:t>
            </w:r>
            <w:r w:rsidRPr="00A941EE">
              <w:rPr>
                <w:lang w:val="ru-RU"/>
              </w:rPr>
              <w:t xml:space="preserve"> </w:t>
            </w:r>
            <w:r w:rsidRPr="00A941EE">
              <w:rPr>
                <w:rFonts w:ascii="Times New Roman" w:hAnsi="Times New Roman" w:cs="Times New Roman"/>
                <w:b/>
                <w:color w:val="000000"/>
                <w:sz w:val="24"/>
                <w:szCs w:val="24"/>
                <w:lang w:val="ru-RU"/>
              </w:rPr>
              <w:t>сайт</w:t>
            </w:r>
            <w:r w:rsidRPr="00A941EE">
              <w:rPr>
                <w:lang w:val="ru-RU"/>
              </w:rPr>
              <w:t xml:space="preserve"> </w:t>
            </w:r>
            <w:r w:rsidRPr="00A941EE">
              <w:rPr>
                <w:rFonts w:ascii="Times New Roman" w:hAnsi="Times New Roman" w:cs="Times New Roman"/>
                <w:b/>
                <w:color w:val="000000"/>
                <w:sz w:val="24"/>
                <w:szCs w:val="24"/>
                <w:lang w:val="ru-RU"/>
              </w:rPr>
              <w:t>Президента</w:t>
            </w:r>
            <w:r w:rsidRPr="00A941EE">
              <w:rPr>
                <w:lang w:val="ru-RU"/>
              </w:rPr>
              <w:t xml:space="preserve"> </w:t>
            </w:r>
            <w:r w:rsidRPr="00A941EE">
              <w:rPr>
                <w:rFonts w:ascii="Times New Roman" w:hAnsi="Times New Roman" w:cs="Times New Roman"/>
                <w:b/>
                <w:color w:val="000000"/>
                <w:sz w:val="24"/>
                <w:szCs w:val="24"/>
                <w:lang w:val="ru-RU"/>
              </w:rPr>
              <w:t>РФ</w:t>
            </w:r>
            <w:r w:rsidRPr="00A941EE">
              <w:rPr>
                <w:lang w:val="ru-RU"/>
              </w:rPr>
              <w:t xml:space="preserve"> </w:t>
            </w:r>
          </w:p>
          <w:p w:rsidR="00902686" w:rsidRPr="00A941EE" w:rsidRDefault="00A941EE">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941EE">
              <w:rPr>
                <w:rFonts w:ascii="Times New Roman" w:hAnsi="Times New Roman" w:cs="Times New Roman"/>
                <w:color w:val="000000"/>
                <w:sz w:val="24"/>
                <w:szCs w:val="24"/>
                <w:lang w:val="ru-RU"/>
              </w:rPr>
              <w:t>/</w:t>
            </w:r>
            <w:r w:rsidRPr="00A941EE">
              <w:rPr>
                <w:lang w:val="ru-RU"/>
              </w:rPr>
              <w:t xml:space="preserve"> </w:t>
            </w:r>
          </w:p>
        </w:tc>
      </w:tr>
      <w:tr w:rsidR="00902686" w:rsidRPr="00A941EE">
        <w:trPr>
          <w:trHeight w:hRule="exact" w:val="555"/>
        </w:trPr>
        <w:tc>
          <w:tcPr>
            <w:tcW w:w="10788" w:type="dxa"/>
            <w:shd w:val="clear" w:color="000000" w:fill="FFFFFF"/>
            <w:tcMar>
              <w:left w:w="34" w:type="dxa"/>
              <w:right w:w="34" w:type="dxa"/>
            </w:tcMar>
          </w:tcPr>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b/>
                <w:color w:val="000000"/>
                <w:sz w:val="24"/>
                <w:szCs w:val="24"/>
                <w:lang w:val="ru-RU"/>
              </w:rPr>
              <w:t>Официальный</w:t>
            </w:r>
            <w:r w:rsidRPr="00A941EE">
              <w:rPr>
                <w:lang w:val="ru-RU"/>
              </w:rPr>
              <w:t xml:space="preserve"> </w:t>
            </w:r>
            <w:r w:rsidRPr="00A941EE">
              <w:rPr>
                <w:rFonts w:ascii="Times New Roman" w:hAnsi="Times New Roman" w:cs="Times New Roman"/>
                <w:b/>
                <w:color w:val="000000"/>
                <w:sz w:val="24"/>
                <w:szCs w:val="24"/>
                <w:lang w:val="ru-RU"/>
              </w:rPr>
              <w:t>сайт</w:t>
            </w:r>
            <w:r w:rsidRPr="00A941EE">
              <w:rPr>
                <w:lang w:val="ru-RU"/>
              </w:rPr>
              <w:t xml:space="preserve"> </w:t>
            </w:r>
            <w:r w:rsidRPr="00A941EE">
              <w:rPr>
                <w:rFonts w:ascii="Times New Roman" w:hAnsi="Times New Roman" w:cs="Times New Roman"/>
                <w:b/>
                <w:color w:val="000000"/>
                <w:sz w:val="24"/>
                <w:szCs w:val="24"/>
                <w:lang w:val="ru-RU"/>
              </w:rPr>
              <w:t>Правительства</w:t>
            </w:r>
            <w:r w:rsidRPr="00A941EE">
              <w:rPr>
                <w:lang w:val="ru-RU"/>
              </w:rPr>
              <w:t xml:space="preserve"> </w:t>
            </w:r>
            <w:r w:rsidRPr="00A941EE">
              <w:rPr>
                <w:rFonts w:ascii="Times New Roman" w:hAnsi="Times New Roman" w:cs="Times New Roman"/>
                <w:b/>
                <w:color w:val="000000"/>
                <w:sz w:val="24"/>
                <w:szCs w:val="24"/>
                <w:lang w:val="ru-RU"/>
              </w:rPr>
              <w:t>РФ</w:t>
            </w:r>
            <w:r w:rsidRPr="00A941EE">
              <w:rPr>
                <w:lang w:val="ru-RU"/>
              </w:rPr>
              <w:t xml:space="preserve"> </w:t>
            </w:r>
          </w:p>
          <w:p w:rsidR="00902686" w:rsidRPr="00A941EE" w:rsidRDefault="00A941EE">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941EE">
              <w:rPr>
                <w:lang w:val="ru-RU"/>
              </w:rPr>
              <w:t xml:space="preserve"> </w:t>
            </w:r>
          </w:p>
        </w:tc>
      </w:tr>
      <w:tr w:rsidR="00902686" w:rsidRPr="00A941EE">
        <w:trPr>
          <w:trHeight w:hRule="exact" w:val="555"/>
        </w:trPr>
        <w:tc>
          <w:tcPr>
            <w:tcW w:w="10788" w:type="dxa"/>
            <w:shd w:val="clear" w:color="000000" w:fill="FFFFFF"/>
            <w:tcMar>
              <w:left w:w="34" w:type="dxa"/>
              <w:right w:w="34" w:type="dxa"/>
            </w:tcMar>
          </w:tcPr>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b/>
                <w:color w:val="000000"/>
                <w:sz w:val="24"/>
                <w:szCs w:val="24"/>
                <w:lang w:val="ru-RU"/>
              </w:rPr>
              <w:t>Официальный</w:t>
            </w:r>
            <w:r w:rsidRPr="00A941EE">
              <w:rPr>
                <w:lang w:val="ru-RU"/>
              </w:rPr>
              <w:t xml:space="preserve"> </w:t>
            </w:r>
            <w:r w:rsidRPr="00A941EE">
              <w:rPr>
                <w:rFonts w:ascii="Times New Roman" w:hAnsi="Times New Roman" w:cs="Times New Roman"/>
                <w:b/>
                <w:color w:val="000000"/>
                <w:sz w:val="24"/>
                <w:szCs w:val="24"/>
                <w:lang w:val="ru-RU"/>
              </w:rPr>
              <w:t>сайт</w:t>
            </w:r>
            <w:r w:rsidRPr="00A941EE">
              <w:rPr>
                <w:lang w:val="ru-RU"/>
              </w:rPr>
              <w:t xml:space="preserve"> </w:t>
            </w:r>
            <w:r w:rsidRPr="00A941EE">
              <w:rPr>
                <w:rFonts w:ascii="Times New Roman" w:hAnsi="Times New Roman" w:cs="Times New Roman"/>
                <w:b/>
                <w:color w:val="000000"/>
                <w:sz w:val="24"/>
                <w:szCs w:val="24"/>
                <w:lang w:val="ru-RU"/>
              </w:rPr>
              <w:t>Правительства</w:t>
            </w:r>
            <w:r w:rsidRPr="00A941EE">
              <w:rPr>
                <w:lang w:val="ru-RU"/>
              </w:rPr>
              <w:t xml:space="preserve"> </w:t>
            </w:r>
            <w:r w:rsidRPr="00A941EE">
              <w:rPr>
                <w:rFonts w:ascii="Times New Roman" w:hAnsi="Times New Roman" w:cs="Times New Roman"/>
                <w:b/>
                <w:color w:val="000000"/>
                <w:sz w:val="24"/>
                <w:szCs w:val="24"/>
                <w:lang w:val="ru-RU"/>
              </w:rPr>
              <w:t>Свердловской</w:t>
            </w:r>
            <w:r w:rsidRPr="00A941EE">
              <w:rPr>
                <w:lang w:val="ru-RU"/>
              </w:rPr>
              <w:t xml:space="preserve"> </w:t>
            </w:r>
            <w:r w:rsidRPr="00A941EE">
              <w:rPr>
                <w:rFonts w:ascii="Times New Roman" w:hAnsi="Times New Roman" w:cs="Times New Roman"/>
                <w:b/>
                <w:color w:val="000000"/>
                <w:sz w:val="24"/>
                <w:szCs w:val="24"/>
                <w:lang w:val="ru-RU"/>
              </w:rPr>
              <w:t>области</w:t>
            </w:r>
            <w:r w:rsidRPr="00A941EE">
              <w:rPr>
                <w:lang w:val="ru-RU"/>
              </w:rPr>
              <w:t xml:space="preserve"> </w:t>
            </w:r>
          </w:p>
          <w:p w:rsidR="00902686" w:rsidRPr="00A941EE" w:rsidRDefault="00A941EE">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midural</w:t>
            </w:r>
            <w:r w:rsidRPr="00A941E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941EE">
              <w:rPr>
                <w:rFonts w:ascii="Times New Roman" w:hAnsi="Times New Roman" w:cs="Times New Roman"/>
                <w:color w:val="000000"/>
                <w:sz w:val="24"/>
                <w:szCs w:val="24"/>
                <w:lang w:val="ru-RU"/>
              </w:rPr>
              <w:t>/</w:t>
            </w:r>
            <w:r w:rsidRPr="00A941EE">
              <w:rPr>
                <w:lang w:val="ru-RU"/>
              </w:rPr>
              <w:t xml:space="preserve"> </w:t>
            </w:r>
          </w:p>
        </w:tc>
      </w:tr>
    </w:tbl>
    <w:p w:rsidR="00902686" w:rsidRPr="00A941EE" w:rsidRDefault="00A941EE">
      <w:pPr>
        <w:rPr>
          <w:sz w:val="0"/>
          <w:szCs w:val="0"/>
          <w:lang w:val="ru-RU"/>
        </w:rPr>
      </w:pPr>
      <w:r w:rsidRPr="00A941EE">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902686" w:rsidRPr="00A941EE">
        <w:trPr>
          <w:trHeight w:hRule="exact" w:val="555"/>
        </w:trPr>
        <w:tc>
          <w:tcPr>
            <w:tcW w:w="10788" w:type="dxa"/>
            <w:shd w:val="clear" w:color="000000" w:fill="FFFFFF"/>
            <w:tcMar>
              <w:left w:w="34" w:type="dxa"/>
              <w:right w:w="34" w:type="dxa"/>
            </w:tcMar>
            <w:vAlign w:val="center"/>
          </w:tcPr>
          <w:p w:rsidR="00902686" w:rsidRPr="00A941EE" w:rsidRDefault="00A941EE">
            <w:pPr>
              <w:spacing w:after="0" w:line="240" w:lineRule="auto"/>
              <w:ind w:firstLine="756"/>
              <w:jc w:val="center"/>
              <w:rPr>
                <w:sz w:val="24"/>
                <w:szCs w:val="24"/>
                <w:lang w:val="ru-RU"/>
              </w:rPr>
            </w:pPr>
            <w:r w:rsidRPr="00A941EE">
              <w:rPr>
                <w:rFonts w:ascii="Times New Roman" w:hAnsi="Times New Roman" w:cs="Times New Roman"/>
                <w:b/>
                <w:color w:val="000000"/>
                <w:sz w:val="24"/>
                <w:szCs w:val="24"/>
                <w:lang w:val="ru-RU"/>
              </w:rPr>
              <w:lastRenderedPageBreak/>
              <w:t>11.</w:t>
            </w:r>
            <w:r w:rsidRPr="00A941EE">
              <w:rPr>
                <w:lang w:val="ru-RU"/>
              </w:rPr>
              <w:t xml:space="preserve"> </w:t>
            </w:r>
            <w:r w:rsidRPr="00A941EE">
              <w:rPr>
                <w:rFonts w:ascii="Times New Roman" w:hAnsi="Times New Roman" w:cs="Times New Roman"/>
                <w:b/>
                <w:color w:val="000000"/>
                <w:sz w:val="24"/>
                <w:szCs w:val="24"/>
                <w:lang w:val="ru-RU"/>
              </w:rPr>
              <w:t>ОПИСАНИЕ</w:t>
            </w:r>
            <w:r w:rsidRPr="00A941EE">
              <w:rPr>
                <w:lang w:val="ru-RU"/>
              </w:rPr>
              <w:t xml:space="preserve"> </w:t>
            </w:r>
            <w:r w:rsidRPr="00A941EE">
              <w:rPr>
                <w:rFonts w:ascii="Times New Roman" w:hAnsi="Times New Roman" w:cs="Times New Roman"/>
                <w:b/>
                <w:color w:val="000000"/>
                <w:sz w:val="24"/>
                <w:szCs w:val="24"/>
                <w:lang w:val="ru-RU"/>
              </w:rPr>
              <w:t>МАТЕРИАЛЬНО-ТЕХНИЧЕСКОЙ</w:t>
            </w:r>
            <w:r w:rsidRPr="00A941EE">
              <w:rPr>
                <w:lang w:val="ru-RU"/>
              </w:rPr>
              <w:t xml:space="preserve"> </w:t>
            </w:r>
            <w:r w:rsidRPr="00A941EE">
              <w:rPr>
                <w:rFonts w:ascii="Times New Roman" w:hAnsi="Times New Roman" w:cs="Times New Roman"/>
                <w:b/>
                <w:color w:val="000000"/>
                <w:sz w:val="24"/>
                <w:szCs w:val="24"/>
                <w:lang w:val="ru-RU"/>
              </w:rPr>
              <w:t>БАЗЫ,</w:t>
            </w:r>
            <w:r w:rsidRPr="00A941EE">
              <w:rPr>
                <w:lang w:val="ru-RU"/>
              </w:rPr>
              <w:t xml:space="preserve"> </w:t>
            </w:r>
            <w:r w:rsidRPr="00A941EE">
              <w:rPr>
                <w:rFonts w:ascii="Times New Roman" w:hAnsi="Times New Roman" w:cs="Times New Roman"/>
                <w:b/>
                <w:color w:val="000000"/>
                <w:sz w:val="24"/>
                <w:szCs w:val="24"/>
                <w:lang w:val="ru-RU"/>
              </w:rPr>
              <w:t>НЕОБХОДИМОЙ</w:t>
            </w:r>
            <w:r w:rsidRPr="00A941EE">
              <w:rPr>
                <w:lang w:val="ru-RU"/>
              </w:rPr>
              <w:t xml:space="preserve"> </w:t>
            </w:r>
            <w:r w:rsidRPr="00A941EE">
              <w:rPr>
                <w:rFonts w:ascii="Times New Roman" w:hAnsi="Times New Roman" w:cs="Times New Roman"/>
                <w:b/>
                <w:color w:val="000000"/>
                <w:sz w:val="24"/>
                <w:szCs w:val="24"/>
                <w:lang w:val="ru-RU"/>
              </w:rPr>
              <w:t>ДЛЯ</w:t>
            </w:r>
            <w:r w:rsidRPr="00A941EE">
              <w:rPr>
                <w:lang w:val="ru-RU"/>
              </w:rPr>
              <w:t xml:space="preserve"> </w:t>
            </w:r>
            <w:r w:rsidRPr="00A941EE">
              <w:rPr>
                <w:rFonts w:ascii="Times New Roman" w:hAnsi="Times New Roman" w:cs="Times New Roman"/>
                <w:b/>
                <w:color w:val="000000"/>
                <w:sz w:val="24"/>
                <w:szCs w:val="24"/>
                <w:lang w:val="ru-RU"/>
              </w:rPr>
              <w:t>ПРОХОЖДЕНИЯ</w:t>
            </w:r>
            <w:r w:rsidRPr="00A941EE">
              <w:rPr>
                <w:lang w:val="ru-RU"/>
              </w:rPr>
              <w:t xml:space="preserve"> </w:t>
            </w:r>
            <w:r w:rsidRPr="00A941EE">
              <w:rPr>
                <w:rFonts w:ascii="Times New Roman" w:hAnsi="Times New Roman" w:cs="Times New Roman"/>
                <w:b/>
                <w:color w:val="000000"/>
                <w:sz w:val="24"/>
                <w:szCs w:val="24"/>
                <w:lang w:val="ru-RU"/>
              </w:rPr>
              <w:t>ПРАКТИКИ</w:t>
            </w:r>
            <w:r w:rsidRPr="00A941EE">
              <w:rPr>
                <w:lang w:val="ru-RU"/>
              </w:rPr>
              <w:t xml:space="preserve"> </w:t>
            </w:r>
          </w:p>
        </w:tc>
      </w:tr>
      <w:tr w:rsidR="00902686" w:rsidRPr="00A941EE">
        <w:trPr>
          <w:trHeight w:hRule="exact" w:val="3530"/>
        </w:trPr>
        <w:tc>
          <w:tcPr>
            <w:tcW w:w="10788" w:type="dxa"/>
            <w:shd w:val="clear" w:color="000000" w:fill="FFFFFF"/>
            <w:tcMar>
              <w:left w:w="34" w:type="dxa"/>
              <w:right w:w="34" w:type="dxa"/>
            </w:tcMar>
          </w:tcPr>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Реализация</w:t>
            </w:r>
            <w:r w:rsidRPr="00A941EE">
              <w:rPr>
                <w:lang w:val="ru-RU"/>
              </w:rPr>
              <w:t xml:space="preserve"> </w:t>
            </w:r>
            <w:r w:rsidRPr="00A941EE">
              <w:rPr>
                <w:rFonts w:ascii="Times New Roman" w:hAnsi="Times New Roman" w:cs="Times New Roman"/>
                <w:color w:val="000000"/>
                <w:sz w:val="24"/>
                <w:szCs w:val="24"/>
                <w:lang w:val="ru-RU"/>
              </w:rPr>
              <w:t>практики</w:t>
            </w:r>
            <w:r w:rsidRPr="00A941EE">
              <w:rPr>
                <w:lang w:val="ru-RU"/>
              </w:rPr>
              <w:t xml:space="preserve"> </w:t>
            </w:r>
            <w:r w:rsidRPr="00A941EE">
              <w:rPr>
                <w:rFonts w:ascii="Times New Roman" w:hAnsi="Times New Roman" w:cs="Times New Roman"/>
                <w:color w:val="000000"/>
                <w:sz w:val="24"/>
                <w:szCs w:val="24"/>
                <w:lang w:val="ru-RU"/>
              </w:rPr>
              <w:t>осуществляется</w:t>
            </w:r>
            <w:r w:rsidRPr="00A941EE">
              <w:rPr>
                <w:lang w:val="ru-RU"/>
              </w:rPr>
              <w:t xml:space="preserve"> </w:t>
            </w:r>
            <w:r w:rsidRPr="00A941EE">
              <w:rPr>
                <w:rFonts w:ascii="Times New Roman" w:hAnsi="Times New Roman" w:cs="Times New Roman"/>
                <w:color w:val="000000"/>
                <w:sz w:val="24"/>
                <w:szCs w:val="24"/>
                <w:lang w:val="ru-RU"/>
              </w:rPr>
              <w:t>с</w:t>
            </w:r>
            <w:r w:rsidRPr="00A941EE">
              <w:rPr>
                <w:lang w:val="ru-RU"/>
              </w:rPr>
              <w:t xml:space="preserve"> </w:t>
            </w:r>
            <w:r w:rsidRPr="00A941EE">
              <w:rPr>
                <w:rFonts w:ascii="Times New Roman" w:hAnsi="Times New Roman" w:cs="Times New Roman"/>
                <w:color w:val="000000"/>
                <w:sz w:val="24"/>
                <w:szCs w:val="24"/>
                <w:lang w:val="ru-RU"/>
              </w:rPr>
              <w:t>использованием</w:t>
            </w:r>
            <w:r w:rsidRPr="00A941EE">
              <w:rPr>
                <w:lang w:val="ru-RU"/>
              </w:rPr>
              <w:t xml:space="preserve"> </w:t>
            </w:r>
            <w:r w:rsidRPr="00A941EE">
              <w:rPr>
                <w:rFonts w:ascii="Times New Roman" w:hAnsi="Times New Roman" w:cs="Times New Roman"/>
                <w:color w:val="000000"/>
                <w:sz w:val="24"/>
                <w:szCs w:val="24"/>
                <w:lang w:val="ru-RU"/>
              </w:rPr>
              <w:t>материально-технической</w:t>
            </w:r>
            <w:r w:rsidRPr="00A941EE">
              <w:rPr>
                <w:lang w:val="ru-RU"/>
              </w:rPr>
              <w:t xml:space="preserve"> </w:t>
            </w:r>
            <w:r w:rsidRPr="00A941EE">
              <w:rPr>
                <w:rFonts w:ascii="Times New Roman" w:hAnsi="Times New Roman" w:cs="Times New Roman"/>
                <w:color w:val="000000"/>
                <w:sz w:val="24"/>
                <w:szCs w:val="24"/>
                <w:lang w:val="ru-RU"/>
              </w:rPr>
              <w:t>базы</w:t>
            </w:r>
            <w:r w:rsidRPr="00A941EE">
              <w:rPr>
                <w:lang w:val="ru-RU"/>
              </w:rPr>
              <w:t xml:space="preserve"> </w:t>
            </w:r>
            <w:r w:rsidRPr="00A941EE">
              <w:rPr>
                <w:rFonts w:ascii="Times New Roman" w:hAnsi="Times New Roman" w:cs="Times New Roman"/>
                <w:color w:val="000000"/>
                <w:sz w:val="24"/>
                <w:szCs w:val="24"/>
                <w:lang w:val="ru-RU"/>
              </w:rPr>
              <w:t>УрГЭУ</w:t>
            </w:r>
            <w:r w:rsidRPr="00A941EE">
              <w:rPr>
                <w:lang w:val="ru-RU"/>
              </w:rPr>
              <w:t xml:space="preserve"> </w:t>
            </w:r>
            <w:r w:rsidRPr="00A941EE">
              <w:rPr>
                <w:rFonts w:ascii="Times New Roman" w:hAnsi="Times New Roman" w:cs="Times New Roman"/>
                <w:color w:val="000000"/>
                <w:sz w:val="24"/>
                <w:szCs w:val="24"/>
                <w:lang w:val="ru-RU"/>
              </w:rPr>
              <w:t>и</w:t>
            </w:r>
            <w:r w:rsidRPr="00A941EE">
              <w:rPr>
                <w:lang w:val="ru-RU"/>
              </w:rPr>
              <w:t xml:space="preserve"> </w:t>
            </w:r>
            <w:r w:rsidRPr="00A941EE">
              <w:rPr>
                <w:rFonts w:ascii="Times New Roman" w:hAnsi="Times New Roman" w:cs="Times New Roman"/>
                <w:color w:val="000000"/>
                <w:sz w:val="24"/>
                <w:szCs w:val="24"/>
                <w:lang w:val="ru-RU"/>
              </w:rPr>
              <w:t>профильной</w:t>
            </w:r>
            <w:r w:rsidRPr="00A941EE">
              <w:rPr>
                <w:lang w:val="ru-RU"/>
              </w:rPr>
              <w:t xml:space="preserve"> </w:t>
            </w:r>
            <w:r w:rsidRPr="00A941EE">
              <w:rPr>
                <w:rFonts w:ascii="Times New Roman" w:hAnsi="Times New Roman" w:cs="Times New Roman"/>
                <w:color w:val="000000"/>
                <w:sz w:val="24"/>
                <w:szCs w:val="24"/>
                <w:lang w:val="ru-RU"/>
              </w:rPr>
              <w:t>организации</w:t>
            </w:r>
            <w:r w:rsidRPr="00A941EE">
              <w:rPr>
                <w:lang w:val="ru-RU"/>
              </w:rPr>
              <w:t xml:space="preserve"> </w:t>
            </w:r>
            <w:r w:rsidRPr="00A941EE">
              <w:rPr>
                <w:rFonts w:ascii="Times New Roman" w:hAnsi="Times New Roman" w:cs="Times New Roman"/>
                <w:color w:val="000000"/>
                <w:sz w:val="24"/>
                <w:szCs w:val="24"/>
                <w:lang w:val="ru-RU"/>
              </w:rPr>
              <w:t>(при</w:t>
            </w:r>
            <w:r w:rsidRPr="00A941EE">
              <w:rPr>
                <w:lang w:val="ru-RU"/>
              </w:rPr>
              <w:t xml:space="preserve"> </w:t>
            </w:r>
            <w:r w:rsidRPr="00A941EE">
              <w:rPr>
                <w:rFonts w:ascii="Times New Roman" w:hAnsi="Times New Roman" w:cs="Times New Roman"/>
                <w:color w:val="000000"/>
                <w:sz w:val="24"/>
                <w:szCs w:val="24"/>
                <w:lang w:val="ru-RU"/>
              </w:rPr>
              <w:t>необходимости).</w:t>
            </w:r>
            <w:r w:rsidRPr="00A941EE">
              <w:rPr>
                <w:lang w:val="ru-RU"/>
              </w:rPr>
              <w:t xml:space="preserve"> </w:t>
            </w:r>
          </w:p>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Рабочие</w:t>
            </w:r>
            <w:r w:rsidRPr="00A941EE">
              <w:rPr>
                <w:lang w:val="ru-RU"/>
              </w:rPr>
              <w:t xml:space="preserve"> </w:t>
            </w:r>
            <w:r w:rsidRPr="00A941EE">
              <w:rPr>
                <w:rFonts w:ascii="Times New Roman" w:hAnsi="Times New Roman" w:cs="Times New Roman"/>
                <w:color w:val="000000"/>
                <w:sz w:val="24"/>
                <w:szCs w:val="24"/>
                <w:lang w:val="ru-RU"/>
              </w:rPr>
              <w:t>места</w:t>
            </w:r>
            <w:r w:rsidRPr="00A941EE">
              <w:rPr>
                <w:lang w:val="ru-RU"/>
              </w:rPr>
              <w:t xml:space="preserve"> </w:t>
            </w:r>
            <w:r w:rsidRPr="00A941EE">
              <w:rPr>
                <w:rFonts w:ascii="Times New Roman" w:hAnsi="Times New Roman" w:cs="Times New Roman"/>
                <w:color w:val="000000"/>
                <w:sz w:val="24"/>
                <w:szCs w:val="24"/>
                <w:lang w:val="ru-RU"/>
              </w:rPr>
              <w:t>и</w:t>
            </w:r>
            <w:r w:rsidRPr="00A941EE">
              <w:rPr>
                <w:lang w:val="ru-RU"/>
              </w:rPr>
              <w:t xml:space="preserve"> </w:t>
            </w:r>
            <w:r w:rsidRPr="00A941EE">
              <w:rPr>
                <w:rFonts w:ascii="Times New Roman" w:hAnsi="Times New Roman" w:cs="Times New Roman"/>
                <w:color w:val="000000"/>
                <w:sz w:val="24"/>
                <w:szCs w:val="24"/>
                <w:lang w:val="ru-RU"/>
              </w:rPr>
              <w:t>помещения</w:t>
            </w:r>
            <w:r w:rsidRPr="00A941EE">
              <w:rPr>
                <w:lang w:val="ru-RU"/>
              </w:rPr>
              <w:t xml:space="preserve"> </w:t>
            </w:r>
            <w:r w:rsidRPr="00A941EE">
              <w:rPr>
                <w:rFonts w:ascii="Times New Roman" w:hAnsi="Times New Roman" w:cs="Times New Roman"/>
                <w:color w:val="000000"/>
                <w:sz w:val="24"/>
                <w:szCs w:val="24"/>
                <w:lang w:val="ru-RU"/>
              </w:rPr>
              <w:t>для</w:t>
            </w:r>
            <w:r w:rsidRPr="00A941EE">
              <w:rPr>
                <w:lang w:val="ru-RU"/>
              </w:rPr>
              <w:t xml:space="preserve"> </w:t>
            </w:r>
            <w:r w:rsidRPr="00A941EE">
              <w:rPr>
                <w:rFonts w:ascii="Times New Roman" w:hAnsi="Times New Roman" w:cs="Times New Roman"/>
                <w:color w:val="000000"/>
                <w:sz w:val="24"/>
                <w:szCs w:val="24"/>
                <w:lang w:val="ru-RU"/>
              </w:rPr>
              <w:t>самостоятельной</w:t>
            </w:r>
            <w:r w:rsidRPr="00A941EE">
              <w:rPr>
                <w:lang w:val="ru-RU"/>
              </w:rPr>
              <w:t xml:space="preserve"> </w:t>
            </w:r>
            <w:r w:rsidRPr="00A941EE">
              <w:rPr>
                <w:rFonts w:ascii="Times New Roman" w:hAnsi="Times New Roman" w:cs="Times New Roman"/>
                <w:color w:val="000000"/>
                <w:sz w:val="24"/>
                <w:szCs w:val="24"/>
                <w:lang w:val="ru-RU"/>
              </w:rPr>
              <w:t>работы</w:t>
            </w:r>
            <w:r w:rsidRPr="00A941EE">
              <w:rPr>
                <w:lang w:val="ru-RU"/>
              </w:rPr>
              <w:t xml:space="preserve"> </w:t>
            </w:r>
            <w:r w:rsidRPr="00A941EE">
              <w:rPr>
                <w:rFonts w:ascii="Times New Roman" w:hAnsi="Times New Roman" w:cs="Times New Roman"/>
                <w:color w:val="000000"/>
                <w:sz w:val="24"/>
                <w:szCs w:val="24"/>
                <w:lang w:val="ru-RU"/>
              </w:rPr>
              <w:t>обучающихся</w:t>
            </w:r>
            <w:r w:rsidRPr="00A941EE">
              <w:rPr>
                <w:lang w:val="ru-RU"/>
              </w:rPr>
              <w:t xml:space="preserve"> </w:t>
            </w:r>
            <w:r w:rsidRPr="00A941EE">
              <w:rPr>
                <w:rFonts w:ascii="Times New Roman" w:hAnsi="Times New Roman" w:cs="Times New Roman"/>
                <w:color w:val="000000"/>
                <w:sz w:val="24"/>
                <w:szCs w:val="24"/>
                <w:lang w:val="ru-RU"/>
              </w:rPr>
              <w:t>оснащены</w:t>
            </w:r>
            <w:r w:rsidRPr="00A941EE">
              <w:rPr>
                <w:lang w:val="ru-RU"/>
              </w:rPr>
              <w:t xml:space="preserve"> </w:t>
            </w:r>
            <w:r w:rsidRPr="00A941EE">
              <w:rPr>
                <w:rFonts w:ascii="Times New Roman" w:hAnsi="Times New Roman" w:cs="Times New Roman"/>
                <w:color w:val="000000"/>
                <w:sz w:val="24"/>
                <w:szCs w:val="24"/>
                <w:lang w:val="ru-RU"/>
              </w:rPr>
              <w:t>компьютерной</w:t>
            </w:r>
            <w:r w:rsidRPr="00A941EE">
              <w:rPr>
                <w:lang w:val="ru-RU"/>
              </w:rPr>
              <w:t xml:space="preserve"> </w:t>
            </w:r>
            <w:r w:rsidRPr="00A941EE">
              <w:rPr>
                <w:rFonts w:ascii="Times New Roman" w:hAnsi="Times New Roman" w:cs="Times New Roman"/>
                <w:color w:val="000000"/>
                <w:sz w:val="24"/>
                <w:szCs w:val="24"/>
                <w:lang w:val="ru-RU"/>
              </w:rPr>
              <w:t>техникой</w:t>
            </w:r>
            <w:r w:rsidRPr="00A941EE">
              <w:rPr>
                <w:lang w:val="ru-RU"/>
              </w:rPr>
              <w:t xml:space="preserve"> </w:t>
            </w:r>
            <w:r w:rsidRPr="00A941EE">
              <w:rPr>
                <w:rFonts w:ascii="Times New Roman" w:hAnsi="Times New Roman" w:cs="Times New Roman"/>
                <w:color w:val="000000"/>
                <w:sz w:val="24"/>
                <w:szCs w:val="24"/>
                <w:lang w:val="ru-RU"/>
              </w:rPr>
              <w:t>с</w:t>
            </w:r>
            <w:r w:rsidRPr="00A941EE">
              <w:rPr>
                <w:lang w:val="ru-RU"/>
              </w:rPr>
              <w:t xml:space="preserve"> </w:t>
            </w:r>
            <w:r w:rsidRPr="00A941EE">
              <w:rPr>
                <w:rFonts w:ascii="Times New Roman" w:hAnsi="Times New Roman" w:cs="Times New Roman"/>
                <w:color w:val="000000"/>
                <w:sz w:val="24"/>
                <w:szCs w:val="24"/>
                <w:lang w:val="ru-RU"/>
              </w:rPr>
              <w:t>возможностью</w:t>
            </w:r>
            <w:r w:rsidRPr="00A941EE">
              <w:rPr>
                <w:lang w:val="ru-RU"/>
              </w:rPr>
              <w:t xml:space="preserve"> </w:t>
            </w:r>
            <w:r w:rsidRPr="00A941EE">
              <w:rPr>
                <w:rFonts w:ascii="Times New Roman" w:hAnsi="Times New Roman" w:cs="Times New Roman"/>
                <w:color w:val="000000"/>
                <w:sz w:val="24"/>
                <w:szCs w:val="24"/>
                <w:lang w:val="ru-RU"/>
              </w:rPr>
              <w:t>подключения</w:t>
            </w:r>
            <w:r w:rsidRPr="00A941EE">
              <w:rPr>
                <w:lang w:val="ru-RU"/>
              </w:rPr>
              <w:t xml:space="preserve"> </w:t>
            </w:r>
            <w:r w:rsidRPr="00A941EE">
              <w:rPr>
                <w:rFonts w:ascii="Times New Roman" w:hAnsi="Times New Roman" w:cs="Times New Roman"/>
                <w:color w:val="000000"/>
                <w:sz w:val="24"/>
                <w:szCs w:val="24"/>
                <w:lang w:val="ru-RU"/>
              </w:rPr>
              <w:t>к</w:t>
            </w:r>
            <w:r w:rsidRPr="00A941EE">
              <w:rPr>
                <w:lang w:val="ru-RU"/>
              </w:rPr>
              <w:t xml:space="preserve"> </w:t>
            </w:r>
            <w:r w:rsidRPr="00A941EE">
              <w:rPr>
                <w:rFonts w:ascii="Times New Roman" w:hAnsi="Times New Roman" w:cs="Times New Roman"/>
                <w:color w:val="000000"/>
                <w:sz w:val="24"/>
                <w:szCs w:val="24"/>
                <w:lang w:val="ru-RU"/>
              </w:rPr>
              <w:t>сети</w:t>
            </w:r>
            <w:r w:rsidRPr="00A941EE">
              <w:rPr>
                <w:lang w:val="ru-RU"/>
              </w:rPr>
              <w:t xml:space="preserve"> </w:t>
            </w:r>
            <w:r w:rsidRPr="00A941EE">
              <w:rPr>
                <w:rFonts w:ascii="Times New Roman" w:hAnsi="Times New Roman" w:cs="Times New Roman"/>
                <w:color w:val="000000"/>
                <w:sz w:val="24"/>
                <w:szCs w:val="24"/>
                <w:lang w:val="ru-RU"/>
              </w:rPr>
              <w:t>"Интернет"</w:t>
            </w:r>
            <w:r w:rsidRPr="00A941EE">
              <w:rPr>
                <w:lang w:val="ru-RU"/>
              </w:rPr>
              <w:t xml:space="preserve"> </w:t>
            </w:r>
            <w:r w:rsidRPr="00A941EE">
              <w:rPr>
                <w:rFonts w:ascii="Times New Roman" w:hAnsi="Times New Roman" w:cs="Times New Roman"/>
                <w:color w:val="000000"/>
                <w:sz w:val="24"/>
                <w:szCs w:val="24"/>
                <w:lang w:val="ru-RU"/>
              </w:rPr>
              <w:t>и</w:t>
            </w:r>
            <w:r w:rsidRPr="00A941EE">
              <w:rPr>
                <w:lang w:val="ru-RU"/>
              </w:rPr>
              <w:t xml:space="preserve"> </w:t>
            </w:r>
            <w:r w:rsidRPr="00A941EE">
              <w:rPr>
                <w:rFonts w:ascii="Times New Roman" w:hAnsi="Times New Roman" w:cs="Times New Roman"/>
                <w:color w:val="000000"/>
                <w:sz w:val="24"/>
                <w:szCs w:val="24"/>
                <w:lang w:val="ru-RU"/>
              </w:rPr>
              <w:t>обеспечением</w:t>
            </w:r>
            <w:r w:rsidRPr="00A941EE">
              <w:rPr>
                <w:lang w:val="ru-RU"/>
              </w:rPr>
              <w:t xml:space="preserve"> </w:t>
            </w:r>
            <w:r w:rsidRPr="00A941EE">
              <w:rPr>
                <w:rFonts w:ascii="Times New Roman" w:hAnsi="Times New Roman" w:cs="Times New Roman"/>
                <w:color w:val="000000"/>
                <w:sz w:val="24"/>
                <w:szCs w:val="24"/>
                <w:lang w:val="ru-RU"/>
              </w:rPr>
              <w:t>доступа</w:t>
            </w:r>
            <w:r w:rsidRPr="00A941EE">
              <w:rPr>
                <w:lang w:val="ru-RU"/>
              </w:rPr>
              <w:t xml:space="preserve"> </w:t>
            </w:r>
            <w:r w:rsidRPr="00A941EE">
              <w:rPr>
                <w:rFonts w:ascii="Times New Roman" w:hAnsi="Times New Roman" w:cs="Times New Roman"/>
                <w:color w:val="000000"/>
                <w:sz w:val="24"/>
                <w:szCs w:val="24"/>
                <w:lang w:val="ru-RU"/>
              </w:rPr>
              <w:t>в</w:t>
            </w:r>
            <w:r w:rsidRPr="00A941EE">
              <w:rPr>
                <w:lang w:val="ru-RU"/>
              </w:rPr>
              <w:t xml:space="preserve"> </w:t>
            </w:r>
            <w:r w:rsidRPr="00A941EE">
              <w:rPr>
                <w:rFonts w:ascii="Times New Roman" w:hAnsi="Times New Roman" w:cs="Times New Roman"/>
                <w:color w:val="000000"/>
                <w:sz w:val="24"/>
                <w:szCs w:val="24"/>
                <w:lang w:val="ru-RU"/>
              </w:rPr>
              <w:t>электронную</w:t>
            </w:r>
            <w:r w:rsidRPr="00A941EE">
              <w:rPr>
                <w:lang w:val="ru-RU"/>
              </w:rPr>
              <w:t xml:space="preserve"> </w:t>
            </w:r>
            <w:r w:rsidRPr="00A941EE">
              <w:rPr>
                <w:rFonts w:ascii="Times New Roman" w:hAnsi="Times New Roman" w:cs="Times New Roman"/>
                <w:color w:val="000000"/>
                <w:sz w:val="24"/>
                <w:szCs w:val="24"/>
                <w:lang w:val="ru-RU"/>
              </w:rPr>
              <w:t>информационно-образовательную</w:t>
            </w:r>
            <w:r w:rsidRPr="00A941EE">
              <w:rPr>
                <w:lang w:val="ru-RU"/>
              </w:rPr>
              <w:t xml:space="preserve"> </w:t>
            </w:r>
            <w:r w:rsidRPr="00A941EE">
              <w:rPr>
                <w:rFonts w:ascii="Times New Roman" w:hAnsi="Times New Roman" w:cs="Times New Roman"/>
                <w:color w:val="000000"/>
                <w:sz w:val="24"/>
                <w:szCs w:val="24"/>
                <w:lang w:val="ru-RU"/>
              </w:rPr>
              <w:t>среду</w:t>
            </w:r>
            <w:r w:rsidRPr="00A941EE">
              <w:rPr>
                <w:lang w:val="ru-RU"/>
              </w:rPr>
              <w:t xml:space="preserve"> </w:t>
            </w:r>
            <w:r w:rsidRPr="00A941EE">
              <w:rPr>
                <w:rFonts w:ascii="Times New Roman" w:hAnsi="Times New Roman" w:cs="Times New Roman"/>
                <w:color w:val="000000"/>
                <w:sz w:val="24"/>
                <w:szCs w:val="24"/>
                <w:lang w:val="ru-RU"/>
              </w:rPr>
              <w:t>УрГЭУ</w:t>
            </w:r>
            <w:r w:rsidRPr="00A941EE">
              <w:rPr>
                <w:lang w:val="ru-RU"/>
              </w:rPr>
              <w:t xml:space="preserve"> </w:t>
            </w:r>
            <w:r w:rsidRPr="00A941EE">
              <w:rPr>
                <w:rFonts w:ascii="Times New Roman" w:hAnsi="Times New Roman" w:cs="Times New Roman"/>
                <w:color w:val="000000"/>
                <w:sz w:val="24"/>
                <w:szCs w:val="24"/>
                <w:lang w:val="ru-RU"/>
              </w:rPr>
              <w:t>и</w:t>
            </w:r>
            <w:r w:rsidRPr="00A941EE">
              <w:rPr>
                <w:lang w:val="ru-RU"/>
              </w:rPr>
              <w:t xml:space="preserve"> </w:t>
            </w:r>
            <w:r w:rsidRPr="00A941EE">
              <w:rPr>
                <w:rFonts w:ascii="Times New Roman" w:hAnsi="Times New Roman" w:cs="Times New Roman"/>
                <w:color w:val="000000"/>
                <w:sz w:val="24"/>
                <w:szCs w:val="24"/>
                <w:lang w:val="ru-RU"/>
              </w:rPr>
              <w:t>профильной</w:t>
            </w:r>
            <w:r w:rsidRPr="00A941EE">
              <w:rPr>
                <w:lang w:val="ru-RU"/>
              </w:rPr>
              <w:t xml:space="preserve"> </w:t>
            </w:r>
            <w:r w:rsidRPr="00A941EE">
              <w:rPr>
                <w:rFonts w:ascii="Times New Roman" w:hAnsi="Times New Roman" w:cs="Times New Roman"/>
                <w:color w:val="000000"/>
                <w:sz w:val="24"/>
                <w:szCs w:val="24"/>
                <w:lang w:val="ru-RU"/>
              </w:rPr>
              <w:t>организации</w:t>
            </w:r>
            <w:r w:rsidRPr="00A941EE">
              <w:rPr>
                <w:lang w:val="ru-RU"/>
              </w:rPr>
              <w:t xml:space="preserve"> </w:t>
            </w:r>
            <w:r w:rsidRPr="00A941EE">
              <w:rPr>
                <w:rFonts w:ascii="Times New Roman" w:hAnsi="Times New Roman" w:cs="Times New Roman"/>
                <w:color w:val="000000"/>
                <w:sz w:val="24"/>
                <w:szCs w:val="24"/>
                <w:lang w:val="ru-RU"/>
              </w:rPr>
              <w:t>(при</w:t>
            </w:r>
            <w:r w:rsidRPr="00A941EE">
              <w:rPr>
                <w:lang w:val="ru-RU"/>
              </w:rPr>
              <w:t xml:space="preserve"> </w:t>
            </w:r>
            <w:r w:rsidRPr="00A941EE">
              <w:rPr>
                <w:rFonts w:ascii="Times New Roman" w:hAnsi="Times New Roman" w:cs="Times New Roman"/>
                <w:color w:val="000000"/>
                <w:sz w:val="24"/>
                <w:szCs w:val="24"/>
                <w:lang w:val="ru-RU"/>
              </w:rPr>
              <w:t>наличии).</w:t>
            </w:r>
            <w:r w:rsidRPr="00A941EE">
              <w:rPr>
                <w:lang w:val="ru-RU"/>
              </w:rPr>
              <w:t xml:space="preserve"> </w:t>
            </w:r>
          </w:p>
          <w:p w:rsidR="00902686" w:rsidRPr="00A941EE" w:rsidRDefault="00A941EE">
            <w:pPr>
              <w:spacing w:after="0" w:line="240" w:lineRule="auto"/>
              <w:ind w:firstLine="756"/>
              <w:jc w:val="both"/>
              <w:rPr>
                <w:sz w:val="24"/>
                <w:szCs w:val="24"/>
                <w:lang w:val="ru-RU"/>
              </w:rPr>
            </w:pPr>
            <w:r w:rsidRPr="00A941EE">
              <w:rPr>
                <w:rFonts w:ascii="Times New Roman" w:hAnsi="Times New Roman" w:cs="Times New Roman"/>
                <w:color w:val="000000"/>
                <w:sz w:val="24"/>
                <w:szCs w:val="24"/>
                <w:lang w:val="ru-RU"/>
              </w:rPr>
              <w:t>Все</w:t>
            </w:r>
            <w:r w:rsidRPr="00A941EE">
              <w:rPr>
                <w:lang w:val="ru-RU"/>
              </w:rPr>
              <w:t xml:space="preserve"> </w:t>
            </w:r>
            <w:r w:rsidRPr="00A941EE">
              <w:rPr>
                <w:rFonts w:ascii="Times New Roman" w:hAnsi="Times New Roman" w:cs="Times New Roman"/>
                <w:color w:val="000000"/>
                <w:sz w:val="24"/>
                <w:szCs w:val="24"/>
                <w:lang w:val="ru-RU"/>
              </w:rPr>
              <w:t>помещения</w:t>
            </w:r>
            <w:r w:rsidRPr="00A941EE">
              <w:rPr>
                <w:lang w:val="ru-RU"/>
              </w:rPr>
              <w:t xml:space="preserve"> </w:t>
            </w:r>
            <w:r w:rsidRPr="00A941EE">
              <w:rPr>
                <w:rFonts w:ascii="Times New Roman" w:hAnsi="Times New Roman" w:cs="Times New Roman"/>
                <w:color w:val="000000"/>
                <w:sz w:val="24"/>
                <w:szCs w:val="24"/>
                <w:lang w:val="ru-RU"/>
              </w:rPr>
              <w:t>укомплектованы</w:t>
            </w:r>
            <w:r w:rsidRPr="00A941EE">
              <w:rPr>
                <w:lang w:val="ru-RU"/>
              </w:rPr>
              <w:t xml:space="preserve"> </w:t>
            </w:r>
            <w:r w:rsidRPr="00A941EE">
              <w:rPr>
                <w:rFonts w:ascii="Times New Roman" w:hAnsi="Times New Roman" w:cs="Times New Roman"/>
                <w:color w:val="000000"/>
                <w:sz w:val="24"/>
                <w:szCs w:val="24"/>
                <w:lang w:val="ru-RU"/>
              </w:rPr>
              <w:t>специализированной</w:t>
            </w:r>
            <w:r w:rsidRPr="00A941EE">
              <w:rPr>
                <w:lang w:val="ru-RU"/>
              </w:rPr>
              <w:t xml:space="preserve"> </w:t>
            </w:r>
            <w:r w:rsidRPr="00A941EE">
              <w:rPr>
                <w:rFonts w:ascii="Times New Roman" w:hAnsi="Times New Roman" w:cs="Times New Roman"/>
                <w:color w:val="000000"/>
                <w:sz w:val="24"/>
                <w:szCs w:val="24"/>
                <w:lang w:val="ru-RU"/>
              </w:rPr>
              <w:t>мебелью</w:t>
            </w:r>
            <w:r w:rsidRPr="00A941EE">
              <w:rPr>
                <w:lang w:val="ru-RU"/>
              </w:rPr>
              <w:t xml:space="preserve"> </w:t>
            </w:r>
            <w:r w:rsidRPr="00A941EE">
              <w:rPr>
                <w:rFonts w:ascii="Times New Roman" w:hAnsi="Times New Roman" w:cs="Times New Roman"/>
                <w:color w:val="000000"/>
                <w:sz w:val="24"/>
                <w:szCs w:val="24"/>
                <w:lang w:val="ru-RU"/>
              </w:rPr>
              <w:t>и</w:t>
            </w:r>
            <w:r w:rsidRPr="00A941EE">
              <w:rPr>
                <w:lang w:val="ru-RU"/>
              </w:rPr>
              <w:t xml:space="preserve"> </w:t>
            </w:r>
            <w:r w:rsidRPr="00A941EE">
              <w:rPr>
                <w:rFonts w:ascii="Times New Roman" w:hAnsi="Times New Roman" w:cs="Times New Roman"/>
                <w:color w:val="000000"/>
                <w:sz w:val="24"/>
                <w:szCs w:val="24"/>
                <w:lang w:val="ru-RU"/>
              </w:rPr>
              <w:t>оснащены</w:t>
            </w:r>
            <w:r w:rsidRPr="00A941EE">
              <w:rPr>
                <w:lang w:val="ru-RU"/>
              </w:rPr>
              <w:t xml:space="preserve"> </w:t>
            </w:r>
            <w:r w:rsidRPr="00A941EE">
              <w:rPr>
                <w:rFonts w:ascii="Times New Roman" w:hAnsi="Times New Roman" w:cs="Times New Roman"/>
                <w:color w:val="000000"/>
                <w:sz w:val="24"/>
                <w:szCs w:val="24"/>
                <w:lang w:val="ru-RU"/>
              </w:rPr>
              <w:t>мультимедийным</w:t>
            </w:r>
            <w:r w:rsidRPr="00A941EE">
              <w:rPr>
                <w:lang w:val="ru-RU"/>
              </w:rPr>
              <w:t xml:space="preserve"> </w:t>
            </w:r>
            <w:r w:rsidRPr="00A941EE">
              <w:rPr>
                <w:rFonts w:ascii="Times New Roman" w:hAnsi="Times New Roman" w:cs="Times New Roman"/>
                <w:color w:val="000000"/>
                <w:sz w:val="24"/>
                <w:szCs w:val="24"/>
                <w:lang w:val="ru-RU"/>
              </w:rPr>
              <w:t>оборудованием</w:t>
            </w:r>
            <w:r w:rsidRPr="00A941EE">
              <w:rPr>
                <w:lang w:val="ru-RU"/>
              </w:rPr>
              <w:t xml:space="preserve"> </w:t>
            </w:r>
            <w:r w:rsidRPr="00A941EE">
              <w:rPr>
                <w:rFonts w:ascii="Times New Roman" w:hAnsi="Times New Roman" w:cs="Times New Roman"/>
                <w:color w:val="000000"/>
                <w:sz w:val="24"/>
                <w:szCs w:val="24"/>
                <w:lang w:val="ru-RU"/>
              </w:rPr>
              <w:t>спецоборудованием</w:t>
            </w:r>
            <w:r w:rsidRPr="00A941EE">
              <w:rPr>
                <w:lang w:val="ru-RU"/>
              </w:rPr>
              <w:t xml:space="preserve"> </w:t>
            </w:r>
            <w:r w:rsidRPr="00A941EE">
              <w:rPr>
                <w:rFonts w:ascii="Times New Roman" w:hAnsi="Times New Roman" w:cs="Times New Roman"/>
                <w:color w:val="000000"/>
                <w:sz w:val="24"/>
                <w:szCs w:val="24"/>
                <w:lang w:val="ru-RU"/>
              </w:rPr>
              <w:t>(информационно-телекоммуникационным,</w:t>
            </w:r>
            <w:r w:rsidRPr="00A941EE">
              <w:rPr>
                <w:lang w:val="ru-RU"/>
              </w:rPr>
              <w:t xml:space="preserve"> </w:t>
            </w:r>
            <w:r w:rsidRPr="00A941EE">
              <w:rPr>
                <w:rFonts w:ascii="Times New Roman" w:hAnsi="Times New Roman" w:cs="Times New Roman"/>
                <w:color w:val="000000"/>
                <w:sz w:val="24"/>
                <w:szCs w:val="24"/>
                <w:lang w:val="ru-RU"/>
              </w:rPr>
              <w:t>иным</w:t>
            </w:r>
            <w:r w:rsidRPr="00A941EE">
              <w:rPr>
                <w:lang w:val="ru-RU"/>
              </w:rPr>
              <w:t xml:space="preserve"> </w:t>
            </w:r>
            <w:r w:rsidRPr="00A941EE">
              <w:rPr>
                <w:rFonts w:ascii="Times New Roman" w:hAnsi="Times New Roman" w:cs="Times New Roman"/>
                <w:color w:val="000000"/>
                <w:sz w:val="24"/>
                <w:szCs w:val="24"/>
                <w:lang w:val="ru-RU"/>
              </w:rPr>
              <w:t>компьютерным),</w:t>
            </w:r>
            <w:r w:rsidRPr="00A941EE">
              <w:rPr>
                <w:lang w:val="ru-RU"/>
              </w:rPr>
              <w:t xml:space="preserve"> </w:t>
            </w:r>
            <w:r w:rsidRPr="00A941EE">
              <w:rPr>
                <w:rFonts w:ascii="Times New Roman" w:hAnsi="Times New Roman" w:cs="Times New Roman"/>
                <w:color w:val="000000"/>
                <w:sz w:val="24"/>
                <w:szCs w:val="24"/>
                <w:lang w:val="ru-RU"/>
              </w:rPr>
              <w:t>доступом</w:t>
            </w:r>
            <w:r w:rsidRPr="00A941EE">
              <w:rPr>
                <w:lang w:val="ru-RU"/>
              </w:rPr>
              <w:t xml:space="preserve"> </w:t>
            </w:r>
            <w:r w:rsidRPr="00A941EE">
              <w:rPr>
                <w:rFonts w:ascii="Times New Roman" w:hAnsi="Times New Roman" w:cs="Times New Roman"/>
                <w:color w:val="000000"/>
                <w:sz w:val="24"/>
                <w:szCs w:val="24"/>
                <w:lang w:val="ru-RU"/>
              </w:rPr>
              <w:t>к</w:t>
            </w:r>
            <w:r w:rsidRPr="00A941EE">
              <w:rPr>
                <w:lang w:val="ru-RU"/>
              </w:rPr>
              <w:t xml:space="preserve"> </w:t>
            </w:r>
            <w:r w:rsidRPr="00A941EE">
              <w:rPr>
                <w:rFonts w:ascii="Times New Roman" w:hAnsi="Times New Roman" w:cs="Times New Roman"/>
                <w:color w:val="000000"/>
                <w:sz w:val="24"/>
                <w:szCs w:val="24"/>
                <w:lang w:val="ru-RU"/>
              </w:rPr>
              <w:t>информационно-поисковым,</w:t>
            </w:r>
            <w:r w:rsidRPr="00A941EE">
              <w:rPr>
                <w:lang w:val="ru-RU"/>
              </w:rPr>
              <w:t xml:space="preserve"> </w:t>
            </w:r>
            <w:r w:rsidRPr="00A941EE">
              <w:rPr>
                <w:rFonts w:ascii="Times New Roman" w:hAnsi="Times New Roman" w:cs="Times New Roman"/>
                <w:color w:val="000000"/>
                <w:sz w:val="24"/>
                <w:szCs w:val="24"/>
                <w:lang w:val="ru-RU"/>
              </w:rPr>
              <w:t>справочно-правовым</w:t>
            </w:r>
            <w:r w:rsidRPr="00A941EE">
              <w:rPr>
                <w:lang w:val="ru-RU"/>
              </w:rPr>
              <w:t xml:space="preserve"> </w:t>
            </w:r>
            <w:r w:rsidRPr="00A941EE">
              <w:rPr>
                <w:rFonts w:ascii="Times New Roman" w:hAnsi="Times New Roman" w:cs="Times New Roman"/>
                <w:color w:val="000000"/>
                <w:sz w:val="24"/>
                <w:szCs w:val="24"/>
                <w:lang w:val="ru-RU"/>
              </w:rPr>
              <w:t>системам,</w:t>
            </w:r>
            <w:r w:rsidRPr="00A941EE">
              <w:rPr>
                <w:lang w:val="ru-RU"/>
              </w:rPr>
              <w:t xml:space="preserve"> </w:t>
            </w:r>
            <w:r w:rsidRPr="00A941EE">
              <w:rPr>
                <w:rFonts w:ascii="Times New Roman" w:hAnsi="Times New Roman" w:cs="Times New Roman"/>
                <w:color w:val="000000"/>
                <w:sz w:val="24"/>
                <w:szCs w:val="24"/>
                <w:lang w:val="ru-RU"/>
              </w:rPr>
              <w:t>электронным</w:t>
            </w:r>
            <w:r w:rsidRPr="00A941EE">
              <w:rPr>
                <w:lang w:val="ru-RU"/>
              </w:rPr>
              <w:t xml:space="preserve"> </w:t>
            </w:r>
            <w:r w:rsidRPr="00A941EE">
              <w:rPr>
                <w:rFonts w:ascii="Times New Roman" w:hAnsi="Times New Roman" w:cs="Times New Roman"/>
                <w:color w:val="000000"/>
                <w:sz w:val="24"/>
                <w:szCs w:val="24"/>
                <w:lang w:val="ru-RU"/>
              </w:rPr>
              <w:t>библиотечным</w:t>
            </w:r>
            <w:r w:rsidRPr="00A941EE">
              <w:rPr>
                <w:lang w:val="ru-RU"/>
              </w:rPr>
              <w:t xml:space="preserve"> </w:t>
            </w:r>
            <w:r w:rsidRPr="00A941EE">
              <w:rPr>
                <w:rFonts w:ascii="Times New Roman" w:hAnsi="Times New Roman" w:cs="Times New Roman"/>
                <w:color w:val="000000"/>
                <w:sz w:val="24"/>
                <w:szCs w:val="24"/>
                <w:lang w:val="ru-RU"/>
              </w:rPr>
              <w:t>системам,</w:t>
            </w:r>
            <w:r w:rsidRPr="00A941EE">
              <w:rPr>
                <w:lang w:val="ru-RU"/>
              </w:rPr>
              <w:t xml:space="preserve"> </w:t>
            </w:r>
            <w:r w:rsidRPr="00A941EE">
              <w:rPr>
                <w:rFonts w:ascii="Times New Roman" w:hAnsi="Times New Roman" w:cs="Times New Roman"/>
                <w:color w:val="000000"/>
                <w:sz w:val="24"/>
                <w:szCs w:val="24"/>
                <w:lang w:val="ru-RU"/>
              </w:rPr>
              <w:t>базам</w:t>
            </w:r>
            <w:r w:rsidRPr="00A941EE">
              <w:rPr>
                <w:lang w:val="ru-RU"/>
              </w:rPr>
              <w:t xml:space="preserve"> </w:t>
            </w:r>
            <w:r w:rsidRPr="00A941EE">
              <w:rPr>
                <w:rFonts w:ascii="Times New Roman" w:hAnsi="Times New Roman" w:cs="Times New Roman"/>
                <w:color w:val="000000"/>
                <w:sz w:val="24"/>
                <w:szCs w:val="24"/>
                <w:lang w:val="ru-RU"/>
              </w:rPr>
              <w:t>данных</w:t>
            </w:r>
            <w:r w:rsidRPr="00A941EE">
              <w:rPr>
                <w:lang w:val="ru-RU"/>
              </w:rPr>
              <w:t xml:space="preserve"> </w:t>
            </w:r>
            <w:r w:rsidRPr="00A941EE">
              <w:rPr>
                <w:rFonts w:ascii="Times New Roman" w:hAnsi="Times New Roman" w:cs="Times New Roman"/>
                <w:color w:val="000000"/>
                <w:sz w:val="24"/>
                <w:szCs w:val="24"/>
                <w:lang w:val="ru-RU"/>
              </w:rPr>
              <w:t>действующего</w:t>
            </w:r>
            <w:r w:rsidRPr="00A941EE">
              <w:rPr>
                <w:lang w:val="ru-RU"/>
              </w:rPr>
              <w:t xml:space="preserve"> </w:t>
            </w:r>
            <w:r w:rsidRPr="00A941EE">
              <w:rPr>
                <w:rFonts w:ascii="Times New Roman" w:hAnsi="Times New Roman" w:cs="Times New Roman"/>
                <w:color w:val="000000"/>
                <w:sz w:val="24"/>
                <w:szCs w:val="24"/>
                <w:lang w:val="ru-RU"/>
              </w:rPr>
              <w:t>законодательства,</w:t>
            </w:r>
            <w:r w:rsidRPr="00A941EE">
              <w:rPr>
                <w:lang w:val="ru-RU"/>
              </w:rPr>
              <w:t xml:space="preserve"> </w:t>
            </w:r>
            <w:r w:rsidRPr="00A941EE">
              <w:rPr>
                <w:rFonts w:ascii="Times New Roman" w:hAnsi="Times New Roman" w:cs="Times New Roman"/>
                <w:color w:val="000000"/>
                <w:sz w:val="24"/>
                <w:szCs w:val="24"/>
                <w:lang w:val="ru-RU"/>
              </w:rPr>
              <w:t>иным</w:t>
            </w:r>
            <w:r w:rsidRPr="00A941EE">
              <w:rPr>
                <w:lang w:val="ru-RU"/>
              </w:rPr>
              <w:t xml:space="preserve"> </w:t>
            </w:r>
            <w:r w:rsidRPr="00A941EE">
              <w:rPr>
                <w:rFonts w:ascii="Times New Roman" w:hAnsi="Times New Roman" w:cs="Times New Roman"/>
                <w:color w:val="000000"/>
                <w:sz w:val="24"/>
                <w:szCs w:val="24"/>
                <w:lang w:val="ru-RU"/>
              </w:rPr>
              <w:t>информационным</w:t>
            </w:r>
            <w:r w:rsidRPr="00A941EE">
              <w:rPr>
                <w:lang w:val="ru-RU"/>
              </w:rPr>
              <w:t xml:space="preserve"> </w:t>
            </w:r>
            <w:r w:rsidRPr="00A941EE">
              <w:rPr>
                <w:rFonts w:ascii="Times New Roman" w:hAnsi="Times New Roman" w:cs="Times New Roman"/>
                <w:color w:val="000000"/>
                <w:sz w:val="24"/>
                <w:szCs w:val="24"/>
                <w:lang w:val="ru-RU"/>
              </w:rPr>
              <w:t>ресурсам</w:t>
            </w:r>
            <w:r w:rsidRPr="00A941EE">
              <w:rPr>
                <w:lang w:val="ru-RU"/>
              </w:rPr>
              <w:t xml:space="preserve"> </w:t>
            </w:r>
            <w:r w:rsidRPr="00A941EE">
              <w:rPr>
                <w:rFonts w:ascii="Times New Roman" w:hAnsi="Times New Roman" w:cs="Times New Roman"/>
                <w:color w:val="000000"/>
                <w:sz w:val="24"/>
                <w:szCs w:val="24"/>
                <w:lang w:val="ru-RU"/>
              </w:rPr>
              <w:t>служащими</w:t>
            </w:r>
            <w:r w:rsidRPr="00A941EE">
              <w:rPr>
                <w:lang w:val="ru-RU"/>
              </w:rPr>
              <w:t xml:space="preserve"> </w:t>
            </w:r>
            <w:r w:rsidRPr="00A941EE">
              <w:rPr>
                <w:rFonts w:ascii="Times New Roman" w:hAnsi="Times New Roman" w:cs="Times New Roman"/>
                <w:color w:val="000000"/>
                <w:sz w:val="24"/>
                <w:szCs w:val="24"/>
                <w:lang w:val="ru-RU"/>
              </w:rPr>
              <w:t>для</w:t>
            </w:r>
            <w:r w:rsidRPr="00A941EE">
              <w:rPr>
                <w:lang w:val="ru-RU"/>
              </w:rPr>
              <w:t xml:space="preserve"> </w:t>
            </w:r>
            <w:r w:rsidRPr="00A941EE">
              <w:rPr>
                <w:rFonts w:ascii="Times New Roman" w:hAnsi="Times New Roman" w:cs="Times New Roman"/>
                <w:color w:val="000000"/>
                <w:sz w:val="24"/>
                <w:szCs w:val="24"/>
                <w:lang w:val="ru-RU"/>
              </w:rPr>
              <w:t>представления</w:t>
            </w:r>
            <w:r w:rsidRPr="00A941EE">
              <w:rPr>
                <w:lang w:val="ru-RU"/>
              </w:rPr>
              <w:t xml:space="preserve"> </w:t>
            </w:r>
            <w:r w:rsidRPr="00A941EE">
              <w:rPr>
                <w:rFonts w:ascii="Times New Roman" w:hAnsi="Times New Roman" w:cs="Times New Roman"/>
                <w:color w:val="000000"/>
                <w:sz w:val="24"/>
                <w:szCs w:val="24"/>
                <w:lang w:val="ru-RU"/>
              </w:rPr>
              <w:t>учебной</w:t>
            </w:r>
            <w:r w:rsidRPr="00A941EE">
              <w:rPr>
                <w:lang w:val="ru-RU"/>
              </w:rPr>
              <w:t xml:space="preserve"> </w:t>
            </w:r>
            <w:r w:rsidRPr="00A941EE">
              <w:rPr>
                <w:rFonts w:ascii="Times New Roman" w:hAnsi="Times New Roman" w:cs="Times New Roman"/>
                <w:color w:val="000000"/>
                <w:sz w:val="24"/>
                <w:szCs w:val="24"/>
                <w:lang w:val="ru-RU"/>
              </w:rPr>
              <w:t>информации</w:t>
            </w:r>
            <w:r w:rsidRPr="00A941EE">
              <w:rPr>
                <w:lang w:val="ru-RU"/>
              </w:rPr>
              <w:t xml:space="preserve"> </w:t>
            </w:r>
            <w:r w:rsidRPr="00A941EE">
              <w:rPr>
                <w:rFonts w:ascii="Times New Roman" w:hAnsi="Times New Roman" w:cs="Times New Roman"/>
                <w:color w:val="000000"/>
                <w:sz w:val="24"/>
                <w:szCs w:val="24"/>
                <w:lang w:val="ru-RU"/>
              </w:rPr>
              <w:t>большой</w:t>
            </w:r>
            <w:r w:rsidRPr="00A941EE">
              <w:rPr>
                <w:lang w:val="ru-RU"/>
              </w:rPr>
              <w:t xml:space="preserve"> </w:t>
            </w:r>
            <w:r w:rsidRPr="00A941EE">
              <w:rPr>
                <w:rFonts w:ascii="Times New Roman" w:hAnsi="Times New Roman" w:cs="Times New Roman"/>
                <w:color w:val="000000"/>
                <w:sz w:val="24"/>
                <w:szCs w:val="24"/>
                <w:lang w:val="ru-RU"/>
              </w:rPr>
              <w:t>аудитории.</w:t>
            </w:r>
            <w:r w:rsidRPr="00A941EE">
              <w:rPr>
                <w:lang w:val="ru-RU"/>
              </w:rPr>
              <w:t xml:space="preserve"> </w:t>
            </w:r>
          </w:p>
          <w:p w:rsidR="00902686" w:rsidRPr="00A941EE" w:rsidRDefault="00A941EE">
            <w:pPr>
              <w:spacing w:after="0" w:line="240" w:lineRule="auto"/>
              <w:ind w:firstLine="756"/>
              <w:jc w:val="both"/>
              <w:rPr>
                <w:sz w:val="24"/>
                <w:szCs w:val="24"/>
                <w:lang w:val="ru-RU"/>
              </w:rPr>
            </w:pPr>
            <w:r w:rsidRPr="00A941EE">
              <w:rPr>
                <w:lang w:val="ru-RU"/>
              </w:rPr>
              <w:t xml:space="preserve"> </w:t>
            </w:r>
          </w:p>
        </w:tc>
      </w:tr>
    </w:tbl>
    <w:p w:rsidR="00902686" w:rsidRPr="00A941EE" w:rsidRDefault="00902686">
      <w:pPr>
        <w:rPr>
          <w:lang w:val="ru-RU"/>
        </w:rPr>
      </w:pPr>
    </w:p>
    <w:sectPr w:rsidR="00902686" w:rsidRPr="00A941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902686"/>
    <w:rsid w:val="00A941EE"/>
    <w:rsid w:val="00D31453"/>
    <w:rsid w:val="00E209E2"/>
    <w:rsid w:val="00FE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69379"/>
  <w15:docId w15:val="{BC68D522-221F-48F4-8F73-C5D3D3B7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2348</Words>
  <Characters>13388</Characters>
  <Application>Microsoft Office Word</Application>
  <DocSecurity>0</DocSecurity>
  <Lines>111</Lines>
  <Paragraphs>31</Paragraphs>
  <ScaleCrop>false</ScaleCrop>
  <Company>УрГЭУ</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2021-2022_oz38_04_04_ОЗМ-СПГУ-21_plx_Ознакомительная практика</dc:title>
  <dc:creator>FastReport.NET</dc:creator>
  <cp:lastModifiedBy>Курбатова Валерия Платоновна</cp:lastModifiedBy>
  <cp:revision>3</cp:revision>
  <dcterms:created xsi:type="dcterms:W3CDTF">2021-09-07T07:14:00Z</dcterms:created>
  <dcterms:modified xsi:type="dcterms:W3CDTF">2021-09-09T04:42:00Z</dcterms:modified>
</cp:coreProperties>
</file>