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A698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67"/>
        </w:trPr>
        <w:tc>
          <w:tcPr>
            <w:tcW w:w="1521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500"/>
        </w:trPr>
        <w:tc>
          <w:tcPr>
            <w:tcW w:w="1521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r>
              <w:t xml:space="preserve"> </w:t>
            </w:r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 w:rsidRPr="00B112A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грузов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цепи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B112A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574"/>
        </w:trPr>
        <w:tc>
          <w:tcPr>
            <w:tcW w:w="1521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A698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7A698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7A698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7A69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A698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 w:rsidRPr="00B112A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Pr="00B112AA" w:rsidRDefault="005D3E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торговли  потребительскими товарами (УК 2, ОПК 1, ОПК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 ОПК 3)</w:t>
            </w:r>
          </w:p>
        </w:tc>
        <w:tc>
          <w:tcPr>
            <w:tcW w:w="8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 w:rsidRPr="00B112AA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Pr="00B112AA" w:rsidRDefault="005D3E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 развития</w:t>
            </w:r>
            <w:proofErr w:type="gram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розничной торговли Российской Федерации. Использование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 методов анализа для разработки стратегических планов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торговых структур.(УК-2, ОПК-1,ОПК-2,ОПК-3)</w:t>
            </w:r>
          </w:p>
        </w:tc>
        <w:tc>
          <w:tcPr>
            <w:tcW w:w="8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розничной торговой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сети. Применение знаний при принятии решений в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торгово-экономической, организационной и управленческих сферах.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(УК-2, ОПК-1,ОПК-2,ОПК-3)</w:t>
            </w: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 w:rsidRPr="00B112A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Pr="00B112AA" w:rsidRDefault="005D3E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технологических процессов,  </w:t>
            </w:r>
            <w:proofErr w:type="spellStart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магазиностроение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управлен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проектами(УК-2, ОПК-1,ОПК-2,ОПК-3)</w:t>
            </w:r>
          </w:p>
        </w:tc>
        <w:tc>
          <w:tcPr>
            <w:tcW w:w="8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 w:rsidRPr="00B112A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Pr="00B112AA" w:rsidRDefault="005D3E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торгового обслуживания покупателей.(УК-2, ОПК-1,ОПК-2,ОПК-3)</w:t>
            </w:r>
          </w:p>
        </w:tc>
        <w:tc>
          <w:tcPr>
            <w:tcW w:w="8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 w:rsidRPr="00B112AA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Pr="00B112AA" w:rsidRDefault="005D3E5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товароснабжения розничных предприятий. Применение знаний в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торгово-технологической и административно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–управленческих сферах(УК-2, ОПК-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1,ОПК-2,ОПК-3)</w:t>
            </w:r>
          </w:p>
        </w:tc>
        <w:tc>
          <w:tcPr>
            <w:tcW w:w="8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 w:rsidRPr="00B112AA">
        <w:trPr>
          <w:trHeight w:hRule="exact" w:val="302"/>
        </w:trPr>
        <w:tc>
          <w:tcPr>
            <w:tcW w:w="1521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Default="005D3E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A6985">
        <w:trPr>
          <w:trHeight w:hRule="exact" w:val="201"/>
        </w:trPr>
        <w:tc>
          <w:tcPr>
            <w:tcW w:w="1521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6985" w:rsidRPr="00B112A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Чеглов В. П. Торговое дело. Экономика и управление розничными торговыми сетями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"Научно-издательский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2021. -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/1056723</w:t>
            </w:r>
          </w:p>
        </w:tc>
      </w:tr>
      <w:tr w:rsidR="007A6985" w:rsidRPr="00B112A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 w:rsidRPr="00B112A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Афанасенко И. Д., Борисова В. В. Торговое </w:t>
            </w:r>
            <w:proofErr w:type="spellStart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дело:для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бакалавров и магистров : учебник для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экономических специальностей всех форм обучения. -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[и др.]: Питер,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 - 381</w:t>
            </w:r>
          </w:p>
        </w:tc>
      </w:tr>
      <w:tr w:rsidR="007A6985" w:rsidRPr="00B112A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Дегтярева О.И., Васильева Т.Н., Гаврилова Л.Д., Ломакина О.Б. Международное торговое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 [Электронный ресурс]:Учебник. - Москва: Издательство "Магистр", 2021. - 608 с. – Режим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/1217465</w:t>
            </w:r>
          </w:p>
        </w:tc>
      </w:tr>
      <w:tr w:rsidR="007A6985" w:rsidRPr="00B112AA">
        <w:trPr>
          <w:trHeight w:hRule="exact" w:val="142"/>
        </w:trPr>
        <w:tc>
          <w:tcPr>
            <w:tcW w:w="1521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6985" w:rsidRPr="00B112A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Давыдкина И.Б. Проектирование и организация торгового пространства предприятий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 торговли и общественного питания [Электронный ресурс]:Учебное пособие. - Москва: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2017. - 266 с. – Режим доступа:</w:t>
            </w:r>
            <w:r w:rsidRPr="00B112A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/899751</w:t>
            </w:r>
          </w:p>
        </w:tc>
      </w:tr>
      <w:tr w:rsidR="007A6985" w:rsidRPr="00B112AA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7A6985" w:rsidRPr="00B112AA" w:rsidRDefault="005D3E5F">
      <w:pPr>
        <w:rPr>
          <w:sz w:val="0"/>
          <w:szCs w:val="0"/>
          <w:lang w:val="ru-RU"/>
        </w:rPr>
      </w:pPr>
      <w:r w:rsidRPr="00B112AA">
        <w:rPr>
          <w:lang w:val="ru-RU"/>
        </w:rPr>
        <w:br w:type="page"/>
      </w:r>
    </w:p>
    <w:p w:rsidR="007A6985" w:rsidRPr="00B112AA" w:rsidRDefault="007A6985">
      <w:pPr>
        <w:rPr>
          <w:lang w:val="ru-RU"/>
        </w:rPr>
        <w:sectPr w:rsidR="007A6985" w:rsidRPr="00B112A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A6985" w:rsidRPr="00B112A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Дашков Л. П., </w:t>
            </w:r>
            <w:proofErr w:type="spellStart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К., </w:t>
            </w:r>
            <w:proofErr w:type="spellStart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Организация, технология и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предприятий (в торговле):учебник : для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 подготовки "Торговое дело", "Экономика". - Москва: Дашков и </w:t>
            </w:r>
            <w:proofErr w:type="gramStart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°, 2016. - 455</w:t>
            </w:r>
          </w:p>
        </w:tc>
      </w:tr>
      <w:tr w:rsidR="007A6985" w:rsidRPr="00B112A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Чеглов В. П. Торговое дело. Экономика и управление интегрированной торговой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 (торговой системой):курс лекций. - Москва: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Проспект, 2019. - 207</w:t>
            </w:r>
          </w:p>
        </w:tc>
      </w:tr>
      <w:tr w:rsidR="007A6985" w:rsidRPr="00B112A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Иванов Г.Г., Зверева А.О. Развитие торговых организаций в современной экономике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Издательско-торговая корпорация "Дашков и К",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- 160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/1232456</w:t>
            </w:r>
          </w:p>
        </w:tc>
      </w:tr>
      <w:tr w:rsidR="007A6985" w:rsidRPr="00B112AA">
        <w:trPr>
          <w:trHeight w:hRule="exact" w:val="283"/>
        </w:trPr>
        <w:tc>
          <w:tcPr>
            <w:tcW w:w="10774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 w:rsidRPr="00B112A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Pr="00B112AA" w:rsidRDefault="005D3E5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112AA">
              <w:rPr>
                <w:lang w:val="ru-RU"/>
              </w:rPr>
              <w:t xml:space="preserve"> </w:t>
            </w:r>
          </w:p>
        </w:tc>
      </w:tr>
      <w:tr w:rsidR="007A6985" w:rsidRPr="00B112AA">
        <w:trPr>
          <w:trHeight w:hRule="exact" w:val="142"/>
        </w:trPr>
        <w:tc>
          <w:tcPr>
            <w:tcW w:w="10774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6985">
        <w:trPr>
          <w:trHeight w:hRule="exact" w:val="283"/>
        </w:trPr>
        <w:tc>
          <w:tcPr>
            <w:tcW w:w="10774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 w:rsidRPr="00B112A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112AA">
              <w:rPr>
                <w:lang w:val="ru-RU"/>
              </w:rPr>
              <w:t xml:space="preserve"> </w:t>
            </w:r>
          </w:p>
        </w:tc>
      </w:tr>
      <w:tr w:rsidR="007A698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</w:t>
            </w:r>
            <w:r w:rsidRPr="00B112A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Painter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112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B112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A6985">
        <w:trPr>
          <w:trHeight w:hRule="exact" w:val="142"/>
        </w:trPr>
        <w:tc>
          <w:tcPr>
            <w:tcW w:w="10774" w:type="dxa"/>
          </w:tcPr>
          <w:p w:rsidR="007A6985" w:rsidRDefault="007A6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6985" w:rsidRPr="00B112A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112AA">
              <w:rPr>
                <w:lang w:val="ru-RU"/>
              </w:rPr>
              <w:br/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A698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112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A6985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6985" w:rsidRPr="00B112A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промышленности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торговли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Федерации-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minpromtorg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gov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B112AA">
              <w:rPr>
                <w:lang w:val="ru-RU"/>
              </w:rPr>
              <w:t xml:space="preserve"> </w:t>
            </w:r>
          </w:p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lang w:val="ru-RU"/>
              </w:rPr>
              <w:t xml:space="preserve"> </w:t>
            </w:r>
          </w:p>
        </w:tc>
      </w:tr>
      <w:tr w:rsidR="007A6985" w:rsidRPr="00B112A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B112AA">
              <w:rPr>
                <w:lang w:val="ru-RU"/>
              </w:rPr>
              <w:t xml:space="preserve"> </w:t>
            </w:r>
            <w:proofErr w:type="spellStart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Сверодловской</w:t>
            </w:r>
            <w:proofErr w:type="spellEnd"/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области.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htth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midural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B112AA">
              <w:rPr>
                <w:lang w:val="ru-RU"/>
              </w:rPr>
              <w:t xml:space="preserve"> </w:t>
            </w:r>
          </w:p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lang w:val="ru-RU"/>
              </w:rPr>
              <w:t xml:space="preserve"> </w:t>
            </w:r>
          </w:p>
        </w:tc>
      </w:tr>
      <w:tr w:rsidR="007A6985" w:rsidRPr="00B112A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агропромышленного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комплекса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–Режим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B112A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mcxso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midural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B112AA">
              <w:rPr>
                <w:lang w:val="ru-RU"/>
              </w:rPr>
              <w:t xml:space="preserve"> </w:t>
            </w:r>
          </w:p>
          <w:p w:rsidR="007A6985" w:rsidRPr="00B112AA" w:rsidRDefault="007A698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</w:p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lang w:val="ru-RU"/>
              </w:rPr>
              <w:t xml:space="preserve"> </w:t>
            </w:r>
          </w:p>
        </w:tc>
      </w:tr>
      <w:tr w:rsidR="007A6985" w:rsidRPr="00B112A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«Эксперт».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B112A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expert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B112AA">
              <w:rPr>
                <w:lang w:val="ru-RU"/>
              </w:rPr>
              <w:t xml:space="preserve"> </w:t>
            </w:r>
          </w:p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lang w:val="ru-RU"/>
              </w:rPr>
              <w:t xml:space="preserve"> </w:t>
            </w:r>
          </w:p>
        </w:tc>
      </w:tr>
      <w:tr w:rsidR="007A6985" w:rsidRPr="00B112A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«Эксперт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-Урал</w:t>
            </w:r>
            <w:proofErr w:type="gramStart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».-</w:t>
            </w:r>
            <w:proofErr w:type="gram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B112A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B112A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expert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ural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B112AA">
              <w:rPr>
                <w:lang w:val="ru-RU"/>
              </w:rPr>
              <w:t xml:space="preserve"> </w:t>
            </w:r>
          </w:p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lang w:val="ru-RU"/>
              </w:rPr>
              <w:t xml:space="preserve"> </w:t>
            </w:r>
          </w:p>
        </w:tc>
      </w:tr>
      <w:tr w:rsidR="007A698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итогах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области.</w:t>
            </w:r>
            <w:r w:rsidRPr="00B112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https://mcxso.midural.ru/article/show/id/213</w:t>
            </w:r>
            <w:r>
              <w:t xml:space="preserve"> </w:t>
            </w:r>
          </w:p>
          <w:p w:rsidR="007A6985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6985" w:rsidRPr="00B112A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Территориальный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области.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ersds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burg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B112AA">
              <w:rPr>
                <w:lang w:val="ru-RU"/>
              </w:rPr>
              <w:t xml:space="preserve"> </w:t>
            </w:r>
          </w:p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lang w:val="ru-RU"/>
              </w:rPr>
              <w:t xml:space="preserve"> </w:t>
            </w:r>
          </w:p>
        </w:tc>
      </w:tr>
      <w:tr w:rsidR="007A6985" w:rsidRPr="00B112A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статистики.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B112A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gks</w:t>
            </w:r>
            <w:proofErr w:type="spellEnd"/>
            <w:r w:rsidRPr="00B1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B112AA">
              <w:rPr>
                <w:lang w:val="ru-RU"/>
              </w:rPr>
              <w:t xml:space="preserve"> </w:t>
            </w:r>
          </w:p>
          <w:p w:rsidR="007A6985" w:rsidRPr="00B112AA" w:rsidRDefault="005D3E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12AA">
              <w:rPr>
                <w:lang w:val="ru-RU"/>
              </w:rPr>
              <w:t xml:space="preserve"> </w:t>
            </w:r>
          </w:p>
        </w:tc>
      </w:tr>
      <w:tr w:rsidR="007A6985" w:rsidRPr="00B112AA">
        <w:trPr>
          <w:trHeight w:hRule="exact" w:val="142"/>
        </w:trPr>
        <w:tc>
          <w:tcPr>
            <w:tcW w:w="10774" w:type="dxa"/>
          </w:tcPr>
          <w:p w:rsidR="007A6985" w:rsidRPr="00B112AA" w:rsidRDefault="007A69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6985" w:rsidRPr="00B112A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985" w:rsidRPr="00B112AA" w:rsidRDefault="005D3E5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B112AA">
              <w:rPr>
                <w:lang w:val="ru-RU"/>
              </w:rPr>
              <w:t xml:space="preserve"> </w:t>
            </w:r>
            <w:r w:rsidRPr="00B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Л.И.</w:t>
            </w:r>
            <w:r w:rsidRPr="00B112AA">
              <w:rPr>
                <w:lang w:val="ru-RU"/>
              </w:rPr>
              <w:t xml:space="preserve"> </w:t>
            </w:r>
          </w:p>
        </w:tc>
      </w:tr>
    </w:tbl>
    <w:p w:rsidR="00B112AA" w:rsidRDefault="005D3E5F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 w:rsidR="00B112AA">
        <w:rPr>
          <w:color w:val="FFFFFF"/>
          <w:sz w:val="2"/>
          <w:szCs w:val="2"/>
        </w:rPr>
        <w:br w:type="page"/>
      </w:r>
    </w:p>
    <w:p w:rsidR="00B112AA" w:rsidRPr="005D3E5F" w:rsidRDefault="00B112AA" w:rsidP="00B1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5D3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тем курсовых работ</w:t>
      </w:r>
      <w:bookmarkStart w:id="0" w:name="_GoBack"/>
      <w:bookmarkEnd w:id="0"/>
    </w:p>
    <w:p w:rsidR="00B112AA" w:rsidRPr="00B112AA" w:rsidRDefault="00B112AA" w:rsidP="00B1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1.Маркетинг продаж в коммерческой деятельности производственного предприятия и пути его совершенствования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1.Маркетинг продаж в коммерческой деятельности торгового предприятия и пути его совершенствования</w:t>
      </w:r>
    </w:p>
    <w:p w:rsidR="00B112AA" w:rsidRPr="00B112AA" w:rsidRDefault="00B112AA" w:rsidP="00B112AA">
      <w:pPr>
        <w:tabs>
          <w:tab w:val="num" w:pos="5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3.Совершенствование логистических потоков в </w:t>
      </w:r>
      <w:proofErr w:type="gramStart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коммерческой  деятельности</w:t>
      </w:r>
      <w:proofErr w:type="gram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предприятия </w:t>
      </w:r>
      <w:r w:rsidRPr="00B112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сферы услуг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4.Исследование логистических процессов в коммерческой деятельности торгового предприятия4.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5.Совершенствование сбытовой деятельности по оптовой продаже товаров</w:t>
      </w:r>
    </w:p>
    <w:p w:rsidR="00B112AA" w:rsidRPr="00B112AA" w:rsidRDefault="00B112AA" w:rsidP="00B112AA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6.Исследование логистических процессов торгово-производственного предприятия и их совершенствование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Исследование логистических процессов торгового предприятия и их совершенствование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Исследование </w:t>
      </w:r>
      <w:proofErr w:type="gramStart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 вознаграждения</w:t>
      </w:r>
      <w:proofErr w:type="gram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логистического персонала и ее роли в системе сбалансированных показателей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9.Исследование рынка страховых услуг с целью повышения </w:t>
      </w:r>
      <w:proofErr w:type="gramStart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эффективности  коммерческой</w:t>
      </w:r>
      <w:proofErr w:type="gram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 организации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10.Совершенствование закупочной деятельности предприятия общественного питания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Исследование складских логистических процессов в коммерческой </w:t>
      </w:r>
      <w:proofErr w:type="gramStart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  оптового</w:t>
      </w:r>
      <w:proofErr w:type="gram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предприятия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12.Логистика продаж в коммерческой деятельности торгового </w:t>
      </w:r>
      <w:proofErr w:type="gramStart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 и</w:t>
      </w:r>
      <w:proofErr w:type="gram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ее совершенствование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13.Исследование качества логистических услуг и их влияние на эффективность коммерческой деятельности предприятия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Организация и совершенствование коммерческой деятельности инжиниринговой компании.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Организация и совершенствование коммерческой работы по закупкам на предприятии.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 Организация и совершенствование коммерческой деятельности </w:t>
      </w:r>
      <w:proofErr w:type="gramStart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лизинговой(</w:t>
      </w:r>
      <w:proofErr w:type="spellStart"/>
      <w:proofErr w:type="gram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франчайзинговой</w:t>
      </w:r>
      <w:proofErr w:type="spell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лизинговой ) компании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Организация закупочной деятельности на производственном предприятии.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Исследование коммерческой деятельности   транспортно-логистического предприятия и направления ее совершенствования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Дистрибьютерские (распределительные) центры торговой </w:t>
      </w:r>
      <w:proofErr w:type="gramStart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сети  и</w:t>
      </w:r>
      <w:proofErr w:type="gram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эффективность.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Сертификация   продукции предприятий и направления ее совершенствования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Закупочная логистика производственного предприятия и пути ее совершенствования.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Аутсорсинг как основа коммерческой деятельности посреднического предприятия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Распределительные центры торговых сетей и их эффективность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Торговая деятельность (название </w:t>
      </w:r>
      <w:proofErr w:type="gramStart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страны)…</w:t>
      </w:r>
      <w:proofErr w:type="gram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 и перспективы ее развития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Маркетинговое управление коммерческой деятельностью предприятия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26.Организация и совершщенствован6ие </w:t>
      </w:r>
      <w:proofErr w:type="spellStart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тнехнологических</w:t>
      </w:r>
      <w:proofErr w:type="spellEnd"/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процессов торгового предприятия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27.Организация и совершенствование закупочной деятельности предприятия общественного питания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 Сертификация продовольственной и непродовольственной продукции предприятий и направления ее совершенствования 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Организация коммерческой деятельности автотранспортного предприятия по перевозке междугородних грузов и пути ее совершенствования</w:t>
      </w:r>
    </w:p>
    <w:p w:rsidR="00B112AA" w:rsidRPr="00B112AA" w:rsidRDefault="00B112AA" w:rsidP="00B1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Закупочная логистика производственного предприятия и пути ее совершенствования</w:t>
      </w:r>
    </w:p>
    <w:p w:rsidR="00B112AA" w:rsidRPr="00B112AA" w:rsidRDefault="00B112AA" w:rsidP="00B112A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</w:t>
      </w:r>
      <w:r w:rsidRPr="00B1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Услуги предприятия и пути их совершенствования</w:t>
      </w:r>
    </w:p>
    <w:p w:rsidR="00B112AA" w:rsidRPr="00B112AA" w:rsidRDefault="00B112AA" w:rsidP="00B112AA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 xml:space="preserve">32.Совершенствование логистического сервиса   на </w:t>
      </w:r>
      <w:proofErr w:type="gramStart"/>
      <w:r w:rsidRPr="00B112AA">
        <w:rPr>
          <w:rFonts w:ascii="Times New Roman" w:hAnsi="Times New Roman" w:cs="Times New Roman"/>
          <w:sz w:val="24"/>
          <w:szCs w:val="24"/>
          <w:lang w:val="ru-RU"/>
        </w:rPr>
        <w:t>складах  торгового</w:t>
      </w:r>
      <w:proofErr w:type="gramEnd"/>
      <w:r w:rsidRPr="00B112AA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 xml:space="preserve">33.Исследование коммерческой деятельности оптово-посреднического   предприятия   и </w:t>
      </w:r>
      <w:proofErr w:type="gramStart"/>
      <w:r w:rsidRPr="00B112AA">
        <w:rPr>
          <w:rFonts w:ascii="Times New Roman" w:hAnsi="Times New Roman" w:cs="Times New Roman"/>
          <w:sz w:val="24"/>
          <w:szCs w:val="24"/>
          <w:lang w:val="ru-RU"/>
        </w:rPr>
        <w:t>направления  (</w:t>
      </w:r>
      <w:proofErr w:type="gramEnd"/>
      <w:r w:rsidRPr="00B112AA">
        <w:rPr>
          <w:rFonts w:ascii="Times New Roman" w:hAnsi="Times New Roman" w:cs="Times New Roman"/>
          <w:sz w:val="24"/>
          <w:szCs w:val="24"/>
          <w:lang w:val="ru-RU"/>
        </w:rPr>
        <w:t>пути) ее совершенствования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>34.Организация и совершенствование коммерческой деятельности интернет-магазинов.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>35.Пути совершенствования коммерческой деятельности оптово-посреднического предприятия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>36.Совершенствование сервисной деятельности на предприятии общественного питания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 xml:space="preserve">37.Организация коммерческой деятельности автотранспортного предприятия по перевозке внутригородских </w:t>
      </w:r>
      <w:proofErr w:type="gramStart"/>
      <w:r w:rsidRPr="00B112AA">
        <w:rPr>
          <w:rFonts w:ascii="Times New Roman" w:hAnsi="Times New Roman" w:cs="Times New Roman"/>
          <w:sz w:val="24"/>
          <w:szCs w:val="24"/>
          <w:lang w:val="ru-RU"/>
        </w:rPr>
        <w:t>грузов  и</w:t>
      </w:r>
      <w:proofErr w:type="gramEnd"/>
      <w:r w:rsidRPr="00B112AA">
        <w:rPr>
          <w:rFonts w:ascii="Times New Roman" w:hAnsi="Times New Roman" w:cs="Times New Roman"/>
          <w:sz w:val="24"/>
          <w:szCs w:val="24"/>
          <w:lang w:val="ru-RU"/>
        </w:rPr>
        <w:t xml:space="preserve"> пути ее совершенствования.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>38.Совершенствование логистической системы оптового предприятия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>39.</w:t>
      </w:r>
      <w:proofErr w:type="gramStart"/>
      <w:r w:rsidRPr="00B112AA">
        <w:rPr>
          <w:rFonts w:ascii="Times New Roman" w:hAnsi="Times New Roman" w:cs="Times New Roman"/>
          <w:sz w:val="24"/>
          <w:szCs w:val="24"/>
          <w:lang w:val="ru-RU"/>
        </w:rPr>
        <w:t>Исследование  бизнес</w:t>
      </w:r>
      <w:proofErr w:type="gramEnd"/>
      <w:r w:rsidRPr="00B112AA">
        <w:rPr>
          <w:rFonts w:ascii="Times New Roman" w:hAnsi="Times New Roman" w:cs="Times New Roman"/>
          <w:sz w:val="24"/>
          <w:szCs w:val="24"/>
          <w:lang w:val="ru-RU"/>
        </w:rPr>
        <w:t>-процессов складской логистики и направления  их оптимизации.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 xml:space="preserve">40. Организация и </w:t>
      </w:r>
      <w:proofErr w:type="gramStart"/>
      <w:r w:rsidRPr="00B112AA">
        <w:rPr>
          <w:rFonts w:ascii="Times New Roman" w:hAnsi="Times New Roman" w:cs="Times New Roman"/>
          <w:sz w:val="24"/>
          <w:szCs w:val="24"/>
          <w:lang w:val="ru-RU"/>
        </w:rPr>
        <w:t>совершенствование  электронной</w:t>
      </w:r>
      <w:proofErr w:type="gramEnd"/>
      <w:r w:rsidRPr="00B112AA">
        <w:rPr>
          <w:rFonts w:ascii="Times New Roman" w:hAnsi="Times New Roman" w:cs="Times New Roman"/>
          <w:sz w:val="24"/>
          <w:szCs w:val="24"/>
          <w:lang w:val="ru-RU"/>
        </w:rPr>
        <w:t xml:space="preserve"> коммерции   компании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>41.Организация складской логистики в ритейле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lastRenderedPageBreak/>
        <w:t>42.Логистические процессы на складе и их оптимизация</w:t>
      </w:r>
    </w:p>
    <w:p w:rsidR="00B112AA" w:rsidRPr="00B112AA" w:rsidRDefault="00B112AA" w:rsidP="00B112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12AA">
        <w:rPr>
          <w:rFonts w:ascii="Times New Roman" w:hAnsi="Times New Roman" w:cs="Times New Roman"/>
          <w:sz w:val="24"/>
          <w:szCs w:val="24"/>
          <w:lang w:val="ru-RU"/>
        </w:rPr>
        <w:t xml:space="preserve">43.Организация складского </w:t>
      </w:r>
      <w:proofErr w:type="gramStart"/>
      <w:r w:rsidRPr="00B112AA">
        <w:rPr>
          <w:rFonts w:ascii="Times New Roman" w:hAnsi="Times New Roman" w:cs="Times New Roman"/>
          <w:sz w:val="24"/>
          <w:szCs w:val="24"/>
          <w:lang w:val="ru-RU"/>
        </w:rPr>
        <w:t>хозяйства  на</w:t>
      </w:r>
      <w:proofErr w:type="gramEnd"/>
      <w:r w:rsidRPr="00B112AA">
        <w:rPr>
          <w:rFonts w:ascii="Times New Roman" w:hAnsi="Times New Roman" w:cs="Times New Roman"/>
          <w:sz w:val="24"/>
          <w:szCs w:val="24"/>
          <w:lang w:val="ru-RU"/>
        </w:rPr>
        <w:t xml:space="preserve"> торговом предприятии</w:t>
      </w:r>
    </w:p>
    <w:p w:rsidR="00B112AA" w:rsidRDefault="00B112A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112AA" w:rsidRDefault="00B112A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6985" w:rsidRPr="00B112AA" w:rsidRDefault="00B112AA">
      <w:pPr>
        <w:rPr>
          <w:sz w:val="24"/>
          <w:szCs w:val="24"/>
          <w:lang w:val="ru-RU"/>
        </w:rPr>
      </w:pPr>
      <w:r w:rsidRPr="00B112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B112AA">
        <w:rPr>
          <w:lang w:val="ru-RU"/>
        </w:rPr>
        <w:t xml:space="preserve"> </w:t>
      </w:r>
      <w:r w:rsidRPr="00B112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B112AA">
        <w:rPr>
          <w:lang w:val="ru-RU"/>
        </w:rPr>
        <w:t xml:space="preserve"> </w:t>
      </w:r>
      <w:r w:rsidRPr="00B112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Трофимова</w:t>
      </w:r>
      <w:r w:rsidRPr="00B112AA">
        <w:rPr>
          <w:lang w:val="ru-RU"/>
        </w:rPr>
        <w:t xml:space="preserve"> </w:t>
      </w:r>
      <w:r w:rsidRPr="00B112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Л.И.</w:t>
      </w:r>
    </w:p>
    <w:sectPr w:rsidR="007A6985" w:rsidRPr="00B112A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3E5F"/>
    <w:rsid w:val="007A6985"/>
    <w:rsid w:val="00B112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8B1E7"/>
  <w15:docId w15:val="{6CE2959A-E46B-4DE4-AD2E-4DC5F497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7211</Characters>
  <Application>Microsoft Office Word</Application>
  <DocSecurity>0</DocSecurity>
  <Lines>60</Lines>
  <Paragraphs>16</Paragraphs>
  <ScaleCrop>false</ScaleCrop>
  <Company>УрГЭУ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2023-2024_oz38_04_06_ОЗМ-ИЛ-23_plx_Торговое дело</dc:title>
  <dc:creator>FastReport.NET</dc:creator>
  <cp:lastModifiedBy>Курбатова Валерия Платоновна</cp:lastModifiedBy>
  <cp:revision>3</cp:revision>
  <dcterms:created xsi:type="dcterms:W3CDTF">2023-05-15T08:49:00Z</dcterms:created>
  <dcterms:modified xsi:type="dcterms:W3CDTF">2023-05-15T08:50:00Z</dcterms:modified>
</cp:coreProperties>
</file>