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2" w:rsidRDefault="005840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85F62" w:rsidRDefault="005840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4012" w:rsidRPr="00584012">
        <w:tc>
          <w:tcPr>
            <w:tcW w:w="3261" w:type="dxa"/>
            <w:shd w:val="clear" w:color="auto" w:fill="E7E6E6" w:themeFill="background2"/>
          </w:tcPr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Экономика</w:t>
            </w:r>
          </w:p>
        </w:tc>
      </w:tr>
      <w:tr w:rsidR="00584012" w:rsidRPr="00584012">
        <w:tc>
          <w:tcPr>
            <w:tcW w:w="3261" w:type="dxa"/>
            <w:shd w:val="clear" w:color="auto" w:fill="E7E6E6" w:themeFill="background2"/>
          </w:tcPr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Гостиничное дело</w:t>
            </w:r>
          </w:p>
        </w:tc>
      </w:tr>
      <w:tr w:rsidR="00584012" w:rsidRPr="00584012">
        <w:tc>
          <w:tcPr>
            <w:tcW w:w="3261" w:type="dxa"/>
            <w:shd w:val="clear" w:color="auto" w:fill="E7E6E6" w:themeFill="background2"/>
          </w:tcPr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Все профили</w:t>
            </w:r>
          </w:p>
        </w:tc>
      </w:tr>
      <w:tr w:rsidR="00584012" w:rsidRPr="00584012">
        <w:tc>
          <w:tcPr>
            <w:tcW w:w="3261" w:type="dxa"/>
            <w:shd w:val="clear" w:color="auto" w:fill="E7E6E6" w:themeFill="background2"/>
          </w:tcPr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 xml:space="preserve">6 </w:t>
            </w:r>
            <w:proofErr w:type="spellStart"/>
            <w:r w:rsidRPr="00584012">
              <w:rPr>
                <w:sz w:val="24"/>
                <w:szCs w:val="24"/>
              </w:rPr>
              <w:t>з.е</w:t>
            </w:r>
            <w:proofErr w:type="spellEnd"/>
            <w:r w:rsidRPr="00584012">
              <w:rPr>
                <w:sz w:val="24"/>
                <w:szCs w:val="24"/>
              </w:rPr>
              <w:t>.</w:t>
            </w:r>
          </w:p>
        </w:tc>
      </w:tr>
      <w:tr w:rsidR="00584012" w:rsidRPr="00584012">
        <w:tc>
          <w:tcPr>
            <w:tcW w:w="3261" w:type="dxa"/>
            <w:shd w:val="clear" w:color="auto" w:fill="E7E6E6" w:themeFill="background2"/>
          </w:tcPr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433AA" w:rsidRDefault="00443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Экзамен</w:t>
            </w:r>
          </w:p>
        </w:tc>
      </w:tr>
      <w:tr w:rsidR="00584012" w:rsidRPr="00584012">
        <w:tc>
          <w:tcPr>
            <w:tcW w:w="3261" w:type="dxa"/>
            <w:shd w:val="clear" w:color="auto" w:fill="E7E6E6" w:themeFill="background2"/>
          </w:tcPr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Политической экономии</w:t>
            </w:r>
          </w:p>
        </w:tc>
      </w:tr>
      <w:tr w:rsidR="00584012" w:rsidRPr="00584012">
        <w:tc>
          <w:tcPr>
            <w:tcW w:w="10490" w:type="dxa"/>
            <w:gridSpan w:val="3"/>
            <w:shd w:val="clear" w:color="auto" w:fill="E7E6E6" w:themeFill="background2"/>
          </w:tcPr>
          <w:p w:rsidR="00385F62" w:rsidRPr="00584012" w:rsidRDefault="00584012" w:rsidP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C0DCB" w:rsidRPr="00CC0DCB" w:rsidTr="000E249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CC0DCB" w:rsidRDefault="00CC0DCB" w:rsidP="00CC0DCB">
            <w:pPr>
              <w:tabs>
                <w:tab w:val="left" w:pos="195"/>
              </w:tabs>
              <w:jc w:val="both"/>
              <w:rPr>
                <w:sz w:val="24"/>
              </w:rPr>
            </w:pPr>
            <w:r w:rsidRPr="00CC0DCB">
              <w:rPr>
                <w:sz w:val="24"/>
                <w:szCs w:val="22"/>
              </w:rPr>
              <w:t>Тема 1. Введение в экономику</w:t>
            </w:r>
          </w:p>
        </w:tc>
      </w:tr>
      <w:tr w:rsidR="00CC0DCB" w:rsidRPr="00CC0DCB" w:rsidTr="000E249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CC0DCB" w:rsidRDefault="00CC0DCB" w:rsidP="00CC0DCB">
            <w:pPr>
              <w:tabs>
                <w:tab w:val="left" w:pos="195"/>
              </w:tabs>
              <w:jc w:val="both"/>
              <w:rPr>
                <w:sz w:val="24"/>
              </w:rPr>
            </w:pPr>
            <w:r w:rsidRPr="00CC0DCB">
              <w:rPr>
                <w:sz w:val="24"/>
                <w:szCs w:val="22"/>
              </w:rPr>
              <w:t xml:space="preserve">Тема 2. Индивидуальное поведение </w:t>
            </w:r>
            <w:r w:rsidR="00D945E1" w:rsidRPr="00CC0DCB">
              <w:rPr>
                <w:sz w:val="24"/>
                <w:szCs w:val="22"/>
              </w:rPr>
              <w:t>экономических</w:t>
            </w:r>
            <w:r w:rsidRPr="00CC0DCB">
              <w:rPr>
                <w:sz w:val="24"/>
                <w:szCs w:val="22"/>
              </w:rPr>
              <w:t xml:space="preserve"> субъектов</w:t>
            </w:r>
          </w:p>
        </w:tc>
      </w:tr>
      <w:tr w:rsidR="00CC0DCB" w:rsidRPr="00CC0DCB" w:rsidTr="000E249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CC0DCB" w:rsidRDefault="00CC0DCB" w:rsidP="00CC0DCB">
            <w:pPr>
              <w:tabs>
                <w:tab w:val="left" w:pos="195"/>
              </w:tabs>
              <w:jc w:val="both"/>
              <w:rPr>
                <w:sz w:val="24"/>
              </w:rPr>
            </w:pPr>
            <w:r w:rsidRPr="00CC0DCB">
              <w:rPr>
                <w:sz w:val="24"/>
                <w:szCs w:val="22"/>
              </w:rPr>
              <w:t>Тема 3. Рыночное равновесие</w:t>
            </w:r>
          </w:p>
        </w:tc>
      </w:tr>
      <w:tr w:rsidR="00CC0DCB" w:rsidRPr="00CC0DCB" w:rsidTr="000E249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CC0DCB" w:rsidRDefault="00CC0DCB" w:rsidP="00CC0DCB">
            <w:pPr>
              <w:tabs>
                <w:tab w:val="left" w:pos="195"/>
              </w:tabs>
              <w:jc w:val="both"/>
              <w:rPr>
                <w:sz w:val="24"/>
              </w:rPr>
            </w:pPr>
            <w:r w:rsidRPr="00CC0DCB">
              <w:rPr>
                <w:sz w:val="24"/>
                <w:szCs w:val="22"/>
              </w:rPr>
              <w:t>Тема 4. Введение в макроэкономику. Система макроэкономических показателей</w:t>
            </w:r>
          </w:p>
        </w:tc>
      </w:tr>
      <w:tr w:rsidR="00CC0DCB" w:rsidRPr="00CC0DCB" w:rsidTr="000E249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CC0DCB" w:rsidRDefault="00CC0DCB" w:rsidP="00CC0DCB">
            <w:pPr>
              <w:tabs>
                <w:tab w:val="left" w:pos="195"/>
              </w:tabs>
              <w:jc w:val="both"/>
              <w:rPr>
                <w:sz w:val="24"/>
              </w:rPr>
            </w:pPr>
            <w:r w:rsidRPr="00CC0DCB">
              <w:rPr>
                <w:sz w:val="24"/>
                <w:szCs w:val="22"/>
              </w:rPr>
              <w:t>Тема 5. Макроэкономическое равновесие</w:t>
            </w:r>
          </w:p>
        </w:tc>
      </w:tr>
      <w:tr w:rsidR="00CC0DCB" w:rsidRPr="00CC0DCB" w:rsidTr="000E249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B" w:rsidRPr="00CC0DCB" w:rsidRDefault="00CC0DCB" w:rsidP="00CC0DCB">
            <w:pPr>
              <w:tabs>
                <w:tab w:val="left" w:pos="195"/>
              </w:tabs>
              <w:jc w:val="both"/>
              <w:rPr>
                <w:sz w:val="24"/>
              </w:rPr>
            </w:pPr>
            <w:r w:rsidRPr="00CC0DCB">
              <w:rPr>
                <w:sz w:val="24"/>
                <w:szCs w:val="22"/>
              </w:rPr>
              <w:t>Тема 6. Теория макроэкономической динамики</w:t>
            </w:r>
          </w:p>
        </w:tc>
      </w:tr>
      <w:tr w:rsidR="00584012" w:rsidRPr="00CC0DCB">
        <w:tc>
          <w:tcPr>
            <w:tcW w:w="10490" w:type="dxa"/>
            <w:gridSpan w:val="3"/>
            <w:shd w:val="clear" w:color="auto" w:fill="E7E6E6" w:themeFill="background2"/>
          </w:tcPr>
          <w:p w:rsidR="00385F62" w:rsidRPr="00CC0DCB" w:rsidRDefault="005840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0DC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4012" w:rsidRPr="00584012">
        <w:tc>
          <w:tcPr>
            <w:tcW w:w="10490" w:type="dxa"/>
            <w:gridSpan w:val="3"/>
            <w:shd w:val="clear" w:color="auto" w:fill="auto"/>
          </w:tcPr>
          <w:p w:rsidR="00385F62" w:rsidRPr="00584012" w:rsidRDefault="00584012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584012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385F62" w:rsidRPr="00584012" w:rsidRDefault="0058401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584012">
              <w:rPr>
                <w:sz w:val="24"/>
                <w:szCs w:val="24"/>
              </w:rPr>
              <w:t>] :</w:t>
            </w:r>
            <w:proofErr w:type="gramEnd"/>
            <w:r w:rsidRPr="00584012">
              <w:rPr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584012">
              <w:rPr>
                <w:sz w:val="24"/>
                <w:szCs w:val="24"/>
              </w:rPr>
              <w:t>Чибриков</w:t>
            </w:r>
            <w:proofErr w:type="spellEnd"/>
            <w:r w:rsidRPr="00584012">
              <w:rPr>
                <w:sz w:val="24"/>
                <w:szCs w:val="24"/>
              </w:rPr>
              <w:t xml:space="preserve"> ; </w:t>
            </w:r>
            <w:proofErr w:type="spellStart"/>
            <w:r w:rsidRPr="00584012">
              <w:rPr>
                <w:sz w:val="24"/>
                <w:szCs w:val="24"/>
              </w:rPr>
              <w:t>Моск</w:t>
            </w:r>
            <w:proofErr w:type="spellEnd"/>
            <w:r w:rsidRPr="00584012">
              <w:rPr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584012">
              <w:rPr>
                <w:sz w:val="24"/>
                <w:szCs w:val="24"/>
              </w:rPr>
              <w:t>перераб</w:t>
            </w:r>
            <w:proofErr w:type="spellEnd"/>
            <w:r w:rsidRPr="00584012">
              <w:rPr>
                <w:sz w:val="24"/>
                <w:szCs w:val="24"/>
              </w:rPr>
              <w:t xml:space="preserve">. и доп. - </w:t>
            </w:r>
            <w:proofErr w:type="gramStart"/>
            <w:r w:rsidRPr="00584012">
              <w:rPr>
                <w:sz w:val="24"/>
                <w:szCs w:val="24"/>
              </w:rPr>
              <w:t>Москва :</w:t>
            </w:r>
            <w:proofErr w:type="gramEnd"/>
            <w:r w:rsidRPr="00584012">
              <w:rPr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58401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385F62" w:rsidRPr="00584012" w:rsidRDefault="0058401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584012">
              <w:rPr>
                <w:sz w:val="24"/>
                <w:szCs w:val="24"/>
              </w:rPr>
              <w:t>] :</w:t>
            </w:r>
            <w:proofErr w:type="gramEnd"/>
            <w:r w:rsidRPr="00584012">
              <w:rPr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584012">
              <w:rPr>
                <w:sz w:val="24"/>
                <w:szCs w:val="24"/>
              </w:rPr>
              <w:t>перераб</w:t>
            </w:r>
            <w:proofErr w:type="spellEnd"/>
            <w:r w:rsidRPr="00584012">
              <w:rPr>
                <w:sz w:val="24"/>
                <w:szCs w:val="24"/>
              </w:rPr>
              <w:t xml:space="preserve">. и доп. - </w:t>
            </w:r>
            <w:proofErr w:type="gramStart"/>
            <w:r w:rsidRPr="00584012">
              <w:rPr>
                <w:sz w:val="24"/>
                <w:szCs w:val="24"/>
              </w:rPr>
              <w:t>Москва :</w:t>
            </w:r>
            <w:proofErr w:type="gramEnd"/>
            <w:r w:rsidRPr="00584012">
              <w:rPr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58401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385F62" w:rsidRPr="00584012" w:rsidRDefault="0058401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584012">
              <w:rPr>
                <w:sz w:val="24"/>
                <w:szCs w:val="24"/>
              </w:rPr>
              <w:t>] :</w:t>
            </w:r>
            <w:proofErr w:type="gramEnd"/>
            <w:r w:rsidRPr="00584012">
              <w:rPr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584012">
              <w:rPr>
                <w:sz w:val="24"/>
                <w:szCs w:val="24"/>
              </w:rPr>
              <w:t>Илюхина</w:t>
            </w:r>
            <w:proofErr w:type="spellEnd"/>
            <w:r w:rsidRPr="00584012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584012">
              <w:rPr>
                <w:sz w:val="24"/>
                <w:szCs w:val="24"/>
              </w:rPr>
              <w:t>высш</w:t>
            </w:r>
            <w:proofErr w:type="spellEnd"/>
            <w:r w:rsidRPr="00584012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84012">
              <w:rPr>
                <w:sz w:val="24"/>
                <w:szCs w:val="24"/>
              </w:rPr>
              <w:t>экон</w:t>
            </w:r>
            <w:proofErr w:type="spellEnd"/>
            <w:r w:rsidRPr="00584012">
              <w:rPr>
                <w:sz w:val="24"/>
                <w:szCs w:val="24"/>
              </w:rPr>
              <w:t xml:space="preserve">. ун-т. - </w:t>
            </w:r>
            <w:proofErr w:type="gramStart"/>
            <w:r w:rsidRPr="00584012">
              <w:rPr>
                <w:sz w:val="24"/>
                <w:szCs w:val="24"/>
              </w:rPr>
              <w:t>Екатеринбург :</w:t>
            </w:r>
            <w:proofErr w:type="gramEnd"/>
            <w:r w:rsidRPr="00584012">
              <w:rPr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58401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584012">
              <w:rPr>
                <w:sz w:val="24"/>
                <w:szCs w:val="24"/>
              </w:rPr>
              <w:t> (150 экз.)</w:t>
            </w:r>
          </w:p>
          <w:p w:rsidR="00385F62" w:rsidRPr="00584012" w:rsidRDefault="0058401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584012">
              <w:rPr>
                <w:sz w:val="24"/>
                <w:szCs w:val="24"/>
              </w:rPr>
              <w:t>] :</w:t>
            </w:r>
            <w:proofErr w:type="gramEnd"/>
            <w:r w:rsidRPr="00584012">
              <w:rPr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584012">
              <w:rPr>
                <w:sz w:val="24"/>
                <w:szCs w:val="24"/>
              </w:rPr>
              <w:t>перераб</w:t>
            </w:r>
            <w:proofErr w:type="spellEnd"/>
            <w:r w:rsidRPr="00584012">
              <w:rPr>
                <w:sz w:val="24"/>
                <w:szCs w:val="24"/>
              </w:rPr>
              <w:t xml:space="preserve">. и доп. - </w:t>
            </w:r>
            <w:proofErr w:type="gramStart"/>
            <w:r w:rsidRPr="00584012">
              <w:rPr>
                <w:sz w:val="24"/>
                <w:szCs w:val="24"/>
              </w:rPr>
              <w:t>Москва :</w:t>
            </w:r>
            <w:proofErr w:type="gramEnd"/>
            <w:r w:rsidRPr="00584012">
              <w:rPr>
                <w:sz w:val="24"/>
                <w:szCs w:val="24"/>
              </w:rPr>
              <w:t xml:space="preserve"> Дашков и К°, 2018. - 696 с. </w:t>
            </w:r>
            <w:hyperlink r:id="rId9">
              <w:r w:rsidRPr="00584012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http://znanium.com/go.php?id=414974</w:t>
              </w:r>
            </w:hyperlink>
          </w:p>
          <w:p w:rsidR="00385F62" w:rsidRPr="00584012" w:rsidRDefault="00584012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Дополнительная литература</w:t>
            </w:r>
          </w:p>
          <w:p w:rsidR="00385F62" w:rsidRPr="00584012" w:rsidRDefault="00584012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584012">
              <w:rPr>
                <w:b w:val="0"/>
                <w:bCs w:val="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584012">
              <w:rPr>
                <w:b w:val="0"/>
                <w:bCs w:val="0"/>
                <w:sz w:val="24"/>
                <w:szCs w:val="24"/>
              </w:rPr>
              <w:t>] :</w:t>
            </w:r>
            <w:proofErr w:type="gramEnd"/>
            <w:r w:rsidRPr="00584012">
              <w:rPr>
                <w:b w:val="0"/>
                <w:bCs w:val="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584012">
              <w:rPr>
                <w:b w:val="0"/>
                <w:bCs w:val="0"/>
                <w:sz w:val="24"/>
                <w:szCs w:val="24"/>
              </w:rPr>
              <w:t>экон</w:t>
            </w:r>
            <w:proofErr w:type="spellEnd"/>
            <w:r w:rsidRPr="00584012">
              <w:rPr>
                <w:b w:val="0"/>
                <w:bCs w:val="0"/>
                <w:sz w:val="24"/>
                <w:szCs w:val="24"/>
              </w:rPr>
              <w:t>. ун-</w:t>
            </w:r>
            <w:proofErr w:type="gramStart"/>
            <w:r w:rsidRPr="00584012">
              <w:rPr>
                <w:b w:val="0"/>
                <w:bCs w:val="0"/>
                <w:sz w:val="24"/>
                <w:szCs w:val="24"/>
              </w:rPr>
              <w:t>т ;</w:t>
            </w:r>
            <w:proofErr w:type="gramEnd"/>
            <w:r w:rsidRPr="00584012">
              <w:rPr>
                <w:b w:val="0"/>
                <w:bCs w:val="0"/>
                <w:sz w:val="24"/>
                <w:szCs w:val="24"/>
              </w:rPr>
              <w:t xml:space="preserve"> [отв. за </w:t>
            </w:r>
            <w:proofErr w:type="spellStart"/>
            <w:r w:rsidRPr="00584012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584012">
              <w:rPr>
                <w:b w:val="0"/>
                <w:bCs w:val="0"/>
                <w:sz w:val="24"/>
                <w:szCs w:val="24"/>
              </w:rPr>
              <w:t xml:space="preserve">.: А. А. </w:t>
            </w:r>
            <w:proofErr w:type="spellStart"/>
            <w:r w:rsidRPr="00584012">
              <w:rPr>
                <w:b w:val="0"/>
                <w:bCs w:val="0"/>
                <w:sz w:val="24"/>
                <w:szCs w:val="24"/>
              </w:rPr>
              <w:t>Илюхин</w:t>
            </w:r>
            <w:proofErr w:type="spellEnd"/>
            <w:r w:rsidRPr="00584012">
              <w:rPr>
                <w:b w:val="0"/>
                <w:bCs w:val="0"/>
                <w:sz w:val="24"/>
                <w:szCs w:val="24"/>
              </w:rPr>
              <w:t xml:space="preserve">, Н. И. </w:t>
            </w:r>
            <w:proofErr w:type="spellStart"/>
            <w:r w:rsidRPr="00584012">
              <w:rPr>
                <w:b w:val="0"/>
                <w:bCs w:val="0"/>
                <w:sz w:val="24"/>
                <w:szCs w:val="24"/>
              </w:rPr>
              <w:t>Кириякова</w:t>
            </w:r>
            <w:proofErr w:type="spellEnd"/>
            <w:r w:rsidRPr="00584012">
              <w:rPr>
                <w:b w:val="0"/>
                <w:bCs w:val="0"/>
                <w:sz w:val="24"/>
                <w:szCs w:val="24"/>
              </w:rPr>
              <w:t xml:space="preserve">]. - </w:t>
            </w:r>
            <w:proofErr w:type="gramStart"/>
            <w:r w:rsidRPr="00584012">
              <w:rPr>
                <w:b w:val="0"/>
                <w:bCs w:val="0"/>
                <w:sz w:val="24"/>
                <w:szCs w:val="24"/>
              </w:rPr>
              <w:t>Екатеринбург :</w:t>
            </w:r>
            <w:proofErr w:type="gramEnd"/>
            <w:r w:rsidRPr="00584012">
              <w:rPr>
                <w:b w:val="0"/>
                <w:bCs w:val="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584012">
                <w:rPr>
                  <w:rStyle w:val="ListLabel4"/>
                  <w:rFonts w:cs="Times New Roman"/>
                  <w:b w:val="0"/>
                  <w:bCs w:val="0"/>
                  <w:iCs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584012">
              <w:rPr>
                <w:b w:val="0"/>
                <w:bCs w:val="0"/>
                <w:sz w:val="24"/>
                <w:szCs w:val="24"/>
              </w:rPr>
              <w:t> (2 экз.)</w:t>
            </w:r>
          </w:p>
          <w:p w:rsidR="00385F62" w:rsidRPr="00584012" w:rsidRDefault="0058401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584012">
              <w:rPr>
                <w:sz w:val="24"/>
                <w:szCs w:val="24"/>
              </w:rPr>
              <w:t>Гукасьян</w:t>
            </w:r>
            <w:proofErr w:type="spellEnd"/>
            <w:r w:rsidRPr="00584012">
              <w:rPr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584012">
              <w:rPr>
                <w:sz w:val="24"/>
                <w:szCs w:val="24"/>
              </w:rPr>
              <w:t>] :</w:t>
            </w:r>
            <w:proofErr w:type="gramEnd"/>
            <w:r w:rsidRPr="00584012">
              <w:rPr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584012">
              <w:rPr>
                <w:sz w:val="24"/>
                <w:szCs w:val="24"/>
              </w:rPr>
              <w:t>Гукасьян</w:t>
            </w:r>
            <w:proofErr w:type="spellEnd"/>
            <w:r w:rsidRPr="00584012">
              <w:rPr>
                <w:sz w:val="24"/>
                <w:szCs w:val="24"/>
              </w:rPr>
              <w:t xml:space="preserve">. - </w:t>
            </w:r>
            <w:proofErr w:type="gramStart"/>
            <w:r w:rsidRPr="00584012">
              <w:rPr>
                <w:sz w:val="24"/>
                <w:szCs w:val="24"/>
              </w:rPr>
              <w:t>Москва :</w:t>
            </w:r>
            <w:proofErr w:type="gramEnd"/>
            <w:r w:rsidRPr="00584012">
              <w:rPr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58401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385F62" w:rsidRPr="00584012" w:rsidRDefault="00584012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584012">
              <w:rPr>
                <w:sz w:val="24"/>
                <w:szCs w:val="24"/>
              </w:rPr>
              <w:t>] :</w:t>
            </w:r>
            <w:proofErr w:type="gramEnd"/>
            <w:r w:rsidRPr="00584012">
              <w:rPr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584012">
              <w:rPr>
                <w:sz w:val="24"/>
                <w:szCs w:val="24"/>
              </w:rPr>
              <w:t>экон</w:t>
            </w:r>
            <w:proofErr w:type="spellEnd"/>
            <w:r w:rsidRPr="00584012">
              <w:rPr>
                <w:sz w:val="24"/>
                <w:szCs w:val="24"/>
              </w:rPr>
              <w:t xml:space="preserve">. ун-т; [авт.-сост.: А. А. </w:t>
            </w:r>
            <w:proofErr w:type="spellStart"/>
            <w:r w:rsidRPr="00584012">
              <w:rPr>
                <w:sz w:val="24"/>
                <w:szCs w:val="24"/>
              </w:rPr>
              <w:t>Илюхин</w:t>
            </w:r>
            <w:proofErr w:type="spellEnd"/>
            <w:r w:rsidRPr="00584012">
              <w:rPr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584012">
              <w:rPr>
                <w:sz w:val="24"/>
                <w:szCs w:val="24"/>
              </w:rPr>
              <w:t>Екатеринбург :</w:t>
            </w:r>
            <w:proofErr w:type="gramEnd"/>
            <w:r w:rsidRPr="00584012">
              <w:rPr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58401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584012">
              <w:rPr>
                <w:sz w:val="24"/>
                <w:szCs w:val="24"/>
              </w:rPr>
              <w:t> (100 экз.)</w:t>
            </w:r>
          </w:p>
          <w:p w:rsidR="00385F62" w:rsidRPr="00584012" w:rsidRDefault="0058401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584012">
              <w:rPr>
                <w:sz w:val="24"/>
                <w:szCs w:val="24"/>
              </w:rPr>
              <w:t>] :</w:t>
            </w:r>
            <w:proofErr w:type="gramEnd"/>
            <w:r w:rsidRPr="00584012">
              <w:rPr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584012">
              <w:rPr>
                <w:sz w:val="24"/>
                <w:szCs w:val="24"/>
              </w:rPr>
              <w:t>Москва :</w:t>
            </w:r>
            <w:proofErr w:type="gramEnd"/>
            <w:r w:rsidRPr="00584012">
              <w:rPr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584012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584012" w:rsidRPr="00584012">
        <w:tc>
          <w:tcPr>
            <w:tcW w:w="10490" w:type="dxa"/>
            <w:gridSpan w:val="3"/>
            <w:shd w:val="clear" w:color="auto" w:fill="E7E6E6" w:themeFill="background2"/>
          </w:tcPr>
          <w:p w:rsidR="00385F62" w:rsidRPr="00584012" w:rsidRDefault="0058401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4012" w:rsidRPr="00584012">
        <w:tc>
          <w:tcPr>
            <w:tcW w:w="10490" w:type="dxa"/>
            <w:gridSpan w:val="3"/>
            <w:shd w:val="clear" w:color="auto" w:fill="auto"/>
          </w:tcPr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85F62" w:rsidRPr="00584012" w:rsidRDefault="00584012">
            <w:pPr>
              <w:jc w:val="both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84012">
              <w:rPr>
                <w:sz w:val="24"/>
                <w:szCs w:val="24"/>
              </w:rPr>
              <w:t>AstraLinuxCommonEdition</w:t>
            </w:r>
            <w:proofErr w:type="spellEnd"/>
            <w:r w:rsidRPr="0058401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85F62" w:rsidRPr="00584012" w:rsidRDefault="00584012">
            <w:pPr>
              <w:jc w:val="both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584012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385F62" w:rsidRPr="00584012" w:rsidRDefault="00385F62">
            <w:pPr>
              <w:rPr>
                <w:b/>
                <w:sz w:val="24"/>
                <w:szCs w:val="24"/>
              </w:rPr>
            </w:pPr>
          </w:p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Общего доступа</w:t>
            </w:r>
          </w:p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- Справочная правовая система ГАРАНТ</w:t>
            </w:r>
          </w:p>
          <w:p w:rsidR="00385F62" w:rsidRPr="00584012" w:rsidRDefault="00584012">
            <w:pPr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84012" w:rsidRPr="00584012">
        <w:tc>
          <w:tcPr>
            <w:tcW w:w="10490" w:type="dxa"/>
            <w:gridSpan w:val="3"/>
            <w:shd w:val="clear" w:color="auto" w:fill="E7E6E6" w:themeFill="background2"/>
          </w:tcPr>
          <w:p w:rsidR="00385F62" w:rsidRPr="00584012" w:rsidRDefault="00584012">
            <w:pPr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84012" w:rsidRPr="00584012">
        <w:tc>
          <w:tcPr>
            <w:tcW w:w="10490" w:type="dxa"/>
            <w:gridSpan w:val="3"/>
            <w:shd w:val="clear" w:color="auto" w:fill="auto"/>
          </w:tcPr>
          <w:p w:rsidR="00385F62" w:rsidRPr="00584012" w:rsidRDefault="0058401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401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4012" w:rsidRPr="00584012">
        <w:tc>
          <w:tcPr>
            <w:tcW w:w="10490" w:type="dxa"/>
            <w:gridSpan w:val="3"/>
            <w:shd w:val="clear" w:color="auto" w:fill="E7E6E6" w:themeFill="background2"/>
          </w:tcPr>
          <w:p w:rsidR="00385F62" w:rsidRPr="00584012" w:rsidRDefault="005840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401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4012" w:rsidRPr="00584012" w:rsidTr="00F26AF1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12" w:rsidRPr="00584012" w:rsidRDefault="00584012" w:rsidP="00584012">
            <w:pPr>
              <w:jc w:val="both"/>
              <w:outlineLvl w:val="2"/>
              <w:rPr>
                <w:bCs/>
                <w:kern w:val="0"/>
                <w:sz w:val="24"/>
                <w:szCs w:val="24"/>
                <w:lang w:eastAsia="en-US"/>
              </w:rPr>
            </w:pPr>
            <w:r w:rsidRPr="00584012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584012" w:rsidRPr="00584012" w:rsidRDefault="00584012" w:rsidP="00584012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584012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584012" w:rsidRPr="00584012" w:rsidRDefault="00584012" w:rsidP="00584012">
            <w:pPr>
              <w:rPr>
                <w:sz w:val="24"/>
                <w:szCs w:val="24"/>
                <w:lang w:eastAsia="en-US"/>
              </w:rPr>
            </w:pPr>
            <w:r w:rsidRPr="00584012">
              <w:rPr>
                <w:bCs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584012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385F62" w:rsidRDefault="00385F62">
      <w:pPr>
        <w:ind w:left="-284"/>
        <w:rPr>
          <w:b/>
          <w:sz w:val="24"/>
          <w:szCs w:val="24"/>
        </w:rPr>
      </w:pPr>
    </w:p>
    <w:p w:rsidR="00385F62" w:rsidRDefault="00584012">
      <w:pPr>
        <w:ind w:left="-284"/>
      </w:pPr>
      <w:r>
        <w:rPr>
          <w:sz w:val="24"/>
          <w:szCs w:val="24"/>
        </w:rPr>
        <w:t xml:space="preserve">Аннотацию подготовила </w:t>
      </w:r>
    </w:p>
    <w:p w:rsidR="00385F62" w:rsidRDefault="00584012">
      <w:pPr>
        <w:ind w:left="-284"/>
      </w:pPr>
      <w:r>
        <w:rPr>
          <w:sz w:val="24"/>
          <w:szCs w:val="24"/>
        </w:rPr>
        <w:t>Джой Елена Сергеевна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  <w:u w:val="single"/>
        </w:rPr>
        <w:t>Ивлиев</w:t>
      </w:r>
      <w:proofErr w:type="spellEnd"/>
      <w:r>
        <w:rPr>
          <w:sz w:val="24"/>
          <w:szCs w:val="24"/>
          <w:u w:val="single"/>
        </w:rPr>
        <w:t xml:space="preserve"> И.В., </w:t>
      </w:r>
      <w:proofErr w:type="spellStart"/>
      <w:r>
        <w:rPr>
          <w:sz w:val="24"/>
          <w:szCs w:val="24"/>
          <w:u w:val="single"/>
        </w:rPr>
        <w:t>Пермякова</w:t>
      </w:r>
      <w:proofErr w:type="spellEnd"/>
      <w:r>
        <w:rPr>
          <w:sz w:val="24"/>
          <w:szCs w:val="24"/>
          <w:u w:val="single"/>
        </w:rPr>
        <w:t xml:space="preserve"> Н.П., Пономарева С.И.</w:t>
      </w:r>
    </w:p>
    <w:p w:rsidR="00385F62" w:rsidRDefault="00385F62">
      <w:pPr>
        <w:rPr>
          <w:sz w:val="24"/>
          <w:szCs w:val="24"/>
        </w:rPr>
      </w:pPr>
    </w:p>
    <w:p w:rsidR="00385F62" w:rsidRDefault="00385F62">
      <w:pPr>
        <w:rPr>
          <w:sz w:val="24"/>
          <w:szCs w:val="24"/>
        </w:rPr>
      </w:pPr>
    </w:p>
    <w:p w:rsidR="00385F62" w:rsidRDefault="00584012">
      <w:pPr>
        <w:ind w:left="-284"/>
      </w:pPr>
      <w:r>
        <w:rPr>
          <w:sz w:val="24"/>
          <w:szCs w:val="24"/>
        </w:rPr>
        <w:t>Зав</w:t>
      </w:r>
      <w:r w:rsidR="004433AA">
        <w:rPr>
          <w:sz w:val="24"/>
          <w:szCs w:val="24"/>
        </w:rPr>
        <w:t>едующий</w:t>
      </w:r>
      <w:r>
        <w:rPr>
          <w:sz w:val="24"/>
          <w:szCs w:val="24"/>
        </w:rPr>
        <w:t xml:space="preserve"> кафедрой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      </w:t>
      </w:r>
      <w:r>
        <w:rPr>
          <w:sz w:val="24"/>
          <w:szCs w:val="24"/>
          <w:u w:val="single"/>
        </w:rPr>
        <w:t xml:space="preserve">А.А. </w:t>
      </w:r>
      <w:proofErr w:type="spellStart"/>
      <w:r>
        <w:rPr>
          <w:sz w:val="24"/>
          <w:szCs w:val="24"/>
          <w:u w:val="single"/>
        </w:rPr>
        <w:t>Илюхин</w:t>
      </w:r>
      <w:proofErr w:type="spellEnd"/>
    </w:p>
    <w:p w:rsidR="00385F62" w:rsidRDefault="00584012">
      <w:pPr>
        <w:ind w:left="6860"/>
      </w:pPr>
      <w:r>
        <w:rPr>
          <w:sz w:val="22"/>
          <w:szCs w:val="22"/>
        </w:rPr>
        <w:t>подпись</w:t>
      </w:r>
    </w:p>
    <w:sectPr w:rsidR="00385F6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A2"/>
    <w:multiLevelType w:val="multilevel"/>
    <w:tmpl w:val="EA9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51516996"/>
    <w:multiLevelType w:val="multilevel"/>
    <w:tmpl w:val="F27AE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B96499"/>
    <w:multiLevelType w:val="multilevel"/>
    <w:tmpl w:val="2442645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62"/>
    <w:rsid w:val="00385F62"/>
    <w:rsid w:val="004433AA"/>
    <w:rsid w:val="00584012"/>
    <w:rsid w:val="00CC0DCB"/>
    <w:rsid w:val="00D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AC8"/>
  <w15:docId w15:val="{85C4BF01-B906-4CCD-879D-0285E7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kern w:val="2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177C-7B41-4CA5-BF4A-F5FA59DF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4394</Characters>
  <Application>Microsoft Office Word</Application>
  <DocSecurity>0</DocSecurity>
  <Lines>36</Lines>
  <Paragraphs>10</Paragraphs>
  <ScaleCrop>false</ScaleCrop>
  <Company>Microsoft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2019-03-14T14:26:00Z</dcterms:created>
  <dcterms:modified xsi:type="dcterms:W3CDTF">2019-07-15T04:16:00Z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