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15594D">
        <w:trPr>
          <w:trHeight w:hRule="exact" w:val="304"/>
        </w:trPr>
        <w:tc>
          <w:tcPr>
            <w:tcW w:w="10221" w:type="dxa"/>
            <w:gridSpan w:val="3"/>
            <w:shd w:val="clear" w:color="000000" w:fill="FFFFFF"/>
            <w:tcMar>
              <w:left w:w="34" w:type="dxa"/>
              <w:right w:w="34" w:type="dxa"/>
            </w:tcMar>
          </w:tcPr>
          <w:p w:rsidR="0015594D" w:rsidRDefault="00BA3C6A">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15594D" w:rsidRDefault="0015594D"/>
        </w:tc>
      </w:tr>
      <w:tr w:rsidR="0015594D">
        <w:trPr>
          <w:trHeight w:hRule="exact" w:val="369"/>
        </w:trPr>
        <w:tc>
          <w:tcPr>
            <w:tcW w:w="10221" w:type="dxa"/>
            <w:gridSpan w:val="3"/>
            <w:shd w:val="clear" w:color="000000" w:fill="FFFFFF"/>
            <w:tcMar>
              <w:left w:w="34" w:type="dxa"/>
              <w:right w:w="34" w:type="dxa"/>
            </w:tcMar>
          </w:tcPr>
          <w:p w:rsidR="0015594D" w:rsidRDefault="00BA3C6A">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15594D" w:rsidRDefault="0015594D"/>
        </w:tc>
      </w:tr>
      <w:tr w:rsidR="0015594D">
        <w:trPr>
          <w:trHeight w:hRule="exact" w:val="212"/>
        </w:trPr>
        <w:tc>
          <w:tcPr>
            <w:tcW w:w="1521" w:type="dxa"/>
          </w:tcPr>
          <w:p w:rsidR="0015594D" w:rsidRDefault="0015594D"/>
        </w:tc>
        <w:tc>
          <w:tcPr>
            <w:tcW w:w="1600" w:type="dxa"/>
          </w:tcPr>
          <w:p w:rsidR="0015594D" w:rsidRDefault="0015594D"/>
        </w:tc>
        <w:tc>
          <w:tcPr>
            <w:tcW w:w="7089" w:type="dxa"/>
          </w:tcPr>
          <w:p w:rsidR="0015594D" w:rsidRDefault="0015594D"/>
        </w:tc>
        <w:tc>
          <w:tcPr>
            <w:tcW w:w="426" w:type="dxa"/>
          </w:tcPr>
          <w:p w:rsidR="0015594D" w:rsidRDefault="0015594D"/>
        </w:tc>
      </w:tr>
      <w:tr w:rsidR="0015594D">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Уголовное</w:t>
            </w:r>
            <w:r>
              <w:t xml:space="preserve"> </w:t>
            </w:r>
            <w:r>
              <w:rPr>
                <w:rFonts w:ascii="Times New Roman" w:hAnsi="Times New Roman" w:cs="Times New Roman"/>
                <w:color w:val="000000"/>
                <w:sz w:val="24"/>
                <w:szCs w:val="24"/>
              </w:rPr>
              <w:t>право</w:t>
            </w:r>
            <w:r>
              <w:t xml:space="preserve"> </w:t>
            </w:r>
          </w:p>
        </w:tc>
      </w:tr>
      <w:tr w:rsidR="0015594D">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40.05.03</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экспертиза</w:t>
            </w:r>
            <w:r>
              <w:t xml:space="preserve"> </w:t>
            </w:r>
          </w:p>
        </w:tc>
      </w:tr>
      <w:tr w:rsidR="0015594D">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экспертизы":</w:t>
            </w:r>
            <w:r>
              <w:t xml:space="preserve"> </w:t>
            </w:r>
          </w:p>
        </w:tc>
      </w:tr>
      <w:tr w:rsidR="0015594D">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з.е</w:t>
            </w:r>
            <w:r>
              <w:t xml:space="preserve"> </w:t>
            </w:r>
          </w:p>
        </w:tc>
      </w:tr>
      <w:tr w:rsidR="0015594D">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Зачет</w:t>
            </w:r>
            <w:r>
              <w:t xml:space="preserve"> </w:t>
            </w:r>
          </w:p>
        </w:tc>
      </w:tr>
      <w:tr w:rsidR="0015594D">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94D" w:rsidRDefault="00BA3C6A">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публичного</w:t>
            </w:r>
            <w:r>
              <w:t xml:space="preserve"> </w:t>
            </w:r>
            <w:r>
              <w:rPr>
                <w:rFonts w:ascii="Times New Roman" w:hAnsi="Times New Roman" w:cs="Times New Roman"/>
                <w:color w:val="000000"/>
                <w:sz w:val="24"/>
                <w:szCs w:val="24"/>
              </w:rPr>
              <w:t>права</w:t>
            </w:r>
            <w:r>
              <w:t xml:space="preserve"> </w:t>
            </w:r>
          </w:p>
        </w:tc>
      </w:tr>
      <w:tr w:rsidR="0015594D">
        <w:trPr>
          <w:trHeight w:hRule="exact" w:val="285"/>
        </w:trPr>
        <w:tc>
          <w:tcPr>
            <w:tcW w:w="10788" w:type="dxa"/>
            <w:gridSpan w:val="4"/>
            <w:shd w:val="clear" w:color="000000" w:fill="FFFFFF"/>
            <w:tcMar>
              <w:left w:w="34" w:type="dxa"/>
              <w:right w:w="34" w:type="dxa"/>
            </w:tcMar>
            <w:vAlign w:val="center"/>
          </w:tcPr>
          <w:p w:rsidR="0015594D" w:rsidRDefault="00BA3C6A">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15594D">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Понятие, предмет, метод и задачи уголовного права</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Уголовные правоотношения и уголовная ответственность</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Понятие и состав преступления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Объект преступления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Объективная сторона преступления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Субъект преступления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Субъективная сторона преступления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Обстоятельства, исключающие противоправность деяния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Стадии совершения преступления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Соучастие в преступлении.</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Понятие и цели наказания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Система наказаний</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Назначение наказания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Освобождение от уголовной ответственности</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Освобождение от наказания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Амнистия, помилование, судимость</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 xml:space="preserve">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Уголовная ответственность несовершеннолетних</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Принудительные меры медицинского характера</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Конфискация имущества</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Понятие особенной части. Квалификация преступлений</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Преступления против жизни</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 xml:space="preserve">Преступления </w:t>
            </w:r>
            <w:r>
              <w:rPr>
                <w:rFonts w:ascii="Times New Roman" w:hAnsi="Times New Roman" w:cs="Times New Roman"/>
                <w:color w:val="000000"/>
                <w:sz w:val="24"/>
                <w:szCs w:val="24"/>
              </w:rPr>
              <w:t>против здоровья</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Преступления против свободы, чести и достоинства личности</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Преступления против половой неприкосновенности и половой свободы личности</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Преступления против конституционных прав и свобод человека и гражданина</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27.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Преступления против семьи и несовершеннолетних</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Преступления против собственности</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29.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Преступления в сфере экономической деятельности</w:t>
            </w:r>
          </w:p>
        </w:tc>
      </w:tr>
    </w:tbl>
    <w:p w:rsidR="0015594D" w:rsidRPr="00BA3C6A" w:rsidRDefault="00BA3C6A">
      <w:pPr>
        <w:rPr>
          <w:sz w:val="0"/>
          <w:szCs w:val="0"/>
          <w:lang w:val="ru-RU"/>
        </w:rPr>
      </w:pPr>
      <w:r w:rsidRPr="00BA3C6A">
        <w:rPr>
          <w:lang w:val="ru-RU"/>
        </w:rPr>
        <w:br w:type="page"/>
      </w:r>
    </w:p>
    <w:tbl>
      <w:tblPr>
        <w:tblW w:w="0" w:type="auto"/>
        <w:tblCellMar>
          <w:left w:w="0" w:type="dxa"/>
          <w:right w:w="0" w:type="dxa"/>
        </w:tblCellMar>
        <w:tblLook w:val="04A0" w:firstRow="1" w:lastRow="0" w:firstColumn="1" w:lastColumn="0" w:noHBand="0" w:noVBand="1"/>
      </w:tblPr>
      <w:tblGrid>
        <w:gridCol w:w="1534"/>
        <w:gridCol w:w="9254"/>
      </w:tblGrid>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lastRenderedPageBreak/>
              <w:t>Тема 30.</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Преступления против общественной безопасности</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31.</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 xml:space="preserve">Преступления против здоровья </w:t>
            </w:r>
            <w:r w:rsidRPr="00BA3C6A">
              <w:rPr>
                <w:rFonts w:ascii="Times New Roman" w:hAnsi="Times New Roman" w:cs="Times New Roman"/>
                <w:color w:val="000000"/>
                <w:sz w:val="24"/>
                <w:szCs w:val="24"/>
                <w:lang w:val="ru-RU"/>
              </w:rPr>
              <w:t>населения и общественной нравственности</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32.</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Экологические преступления</w:t>
            </w:r>
          </w:p>
        </w:tc>
      </w:tr>
      <w:tr w:rsidR="0015594D" w:rsidRPr="00BA3C6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33.</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Pr="00BA3C6A" w:rsidRDefault="00BA3C6A">
            <w:pPr>
              <w:spacing w:after="0" w:line="240" w:lineRule="auto"/>
              <w:jc w:val="both"/>
              <w:rPr>
                <w:sz w:val="24"/>
                <w:szCs w:val="24"/>
                <w:lang w:val="ru-RU"/>
              </w:rPr>
            </w:pPr>
            <w:r w:rsidRPr="00BA3C6A">
              <w:rPr>
                <w:rFonts w:ascii="Times New Roman" w:hAnsi="Times New Roman" w:cs="Times New Roman"/>
                <w:color w:val="000000"/>
                <w:sz w:val="24"/>
                <w:szCs w:val="24"/>
                <w:lang w:val="ru-RU"/>
              </w:rPr>
              <w:t>Преступления против основ конституционного строя и безопасности государства</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34.</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Должностные преступления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35.</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 xml:space="preserve">Преступления против правосудия и порядка </w:t>
            </w:r>
            <w:r>
              <w:rPr>
                <w:rFonts w:ascii="Times New Roman" w:hAnsi="Times New Roman" w:cs="Times New Roman"/>
                <w:color w:val="000000"/>
                <w:sz w:val="24"/>
                <w:szCs w:val="24"/>
              </w:rPr>
              <w:t>управления</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36.</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Преступления против военной службы</w:t>
            </w:r>
          </w:p>
        </w:tc>
      </w:tr>
      <w:tr w:rsidR="0015594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center"/>
              <w:rPr>
                <w:sz w:val="24"/>
                <w:szCs w:val="24"/>
              </w:rPr>
            </w:pPr>
            <w:r>
              <w:rPr>
                <w:rFonts w:ascii="Times New Roman" w:hAnsi="Times New Roman" w:cs="Times New Roman"/>
                <w:color w:val="000000"/>
                <w:sz w:val="24"/>
                <w:szCs w:val="24"/>
              </w:rPr>
              <w:t>Тема 37.</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94D" w:rsidRDefault="00BA3C6A">
            <w:pPr>
              <w:spacing w:after="0" w:line="240" w:lineRule="auto"/>
              <w:jc w:val="both"/>
              <w:rPr>
                <w:sz w:val="24"/>
                <w:szCs w:val="24"/>
              </w:rPr>
            </w:pPr>
            <w:r>
              <w:rPr>
                <w:rFonts w:ascii="Times New Roman" w:hAnsi="Times New Roman" w:cs="Times New Roman"/>
                <w:color w:val="000000"/>
                <w:sz w:val="24"/>
                <w:szCs w:val="24"/>
              </w:rPr>
              <w:t>Преступления против безопасности человечества</w:t>
            </w:r>
          </w:p>
        </w:tc>
      </w:tr>
      <w:tr w:rsidR="0015594D">
        <w:trPr>
          <w:trHeight w:hRule="exact" w:val="358"/>
        </w:trPr>
        <w:tc>
          <w:tcPr>
            <w:tcW w:w="10788" w:type="dxa"/>
            <w:gridSpan w:val="2"/>
            <w:shd w:val="clear" w:color="000000" w:fill="FFFFFF"/>
            <w:tcMar>
              <w:left w:w="34" w:type="dxa"/>
              <w:right w:w="34" w:type="dxa"/>
            </w:tcMar>
            <w:vAlign w:val="center"/>
          </w:tcPr>
          <w:p w:rsidR="0015594D" w:rsidRDefault="00BA3C6A">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15594D">
        <w:trPr>
          <w:trHeight w:hRule="exact" w:val="196"/>
        </w:trPr>
        <w:tc>
          <w:tcPr>
            <w:tcW w:w="1521" w:type="dxa"/>
          </w:tcPr>
          <w:p w:rsidR="0015594D" w:rsidRDefault="0015594D"/>
        </w:tc>
        <w:tc>
          <w:tcPr>
            <w:tcW w:w="9169" w:type="dxa"/>
          </w:tcPr>
          <w:p w:rsidR="0015594D" w:rsidRDefault="0015594D"/>
        </w:tc>
      </w:tr>
      <w:tr w:rsidR="0015594D">
        <w:trPr>
          <w:trHeight w:hRule="exact" w:val="285"/>
        </w:trPr>
        <w:tc>
          <w:tcPr>
            <w:tcW w:w="10788" w:type="dxa"/>
            <w:gridSpan w:val="2"/>
            <w:shd w:val="clear" w:color="000000" w:fill="FFFFFF"/>
            <w:tcMar>
              <w:left w:w="34" w:type="dxa"/>
              <w:right w:w="34" w:type="dxa"/>
            </w:tcMar>
          </w:tcPr>
          <w:p w:rsidR="0015594D" w:rsidRDefault="00BA3C6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15594D">
        <w:trPr>
          <w:trHeight w:hRule="exact" w:val="818"/>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 xml:space="preserve">1. Дуюнов В. К. Уголовное право России. Общая и Особенная части. [Электронный ресурс]:учебное </w:t>
            </w:r>
            <w:r>
              <w:rPr>
                <w:rFonts w:ascii="Times New Roman" w:hAnsi="Times New Roman" w:cs="Times New Roman"/>
                <w:color w:val="000000"/>
                <w:sz w:val="24"/>
                <w:szCs w:val="24"/>
              </w:rPr>
              <w:t>пособие. - Москва: РИОР: ИНФРА-М, 2017. - 403 – Режим доступа: https://znanium.com/catalog/product/884167</w:t>
            </w:r>
          </w:p>
        </w:tc>
      </w:tr>
      <w:tr w:rsidR="0015594D">
        <w:trPr>
          <w:trHeight w:hRule="exact" w:val="136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2. Дуюнов В. К., Галактионов С. А., Хлебушкин А. Г., Бражник С. Д., Закомолдин Р. В., Лопашенко Н. А. Уголовное право России. Общая и Особенная части</w:t>
            </w:r>
            <w:r>
              <w:rPr>
                <w:rFonts w:ascii="Times New Roman" w:hAnsi="Times New Roman" w:cs="Times New Roman"/>
                <w:color w:val="000000"/>
                <w:sz w:val="24"/>
                <w:szCs w:val="24"/>
              </w:rPr>
              <w:t>. [Электронный ресурс]:учебник для студентов вузов, обучающихся по специальностям и направлениям юридического профиля. - Москва: РИОР: ИНФРА-М, 2019. - 780 – Режим доступа: https://znanium.com/catalog/product/1013116</w:t>
            </w:r>
          </w:p>
        </w:tc>
      </w:tr>
      <w:tr w:rsidR="0015594D">
        <w:trPr>
          <w:trHeight w:hRule="exact" w:val="82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 xml:space="preserve">3. Боровиков В. Б., Смердов А. А. </w:t>
            </w:r>
            <w:r>
              <w:rPr>
                <w:rFonts w:ascii="Times New Roman" w:hAnsi="Times New Roman" w:cs="Times New Roman"/>
                <w:color w:val="000000"/>
                <w:sz w:val="24"/>
                <w:szCs w:val="24"/>
              </w:rPr>
              <w:t>Уголовное право. Особенная часть. [Электронный ресурс]:Учебник для вузов. - Москва: Юрайт, 2020. - 453 – Режим доступа: https://urait.ru/bcode/451029</w:t>
            </w:r>
          </w:p>
        </w:tc>
      </w:tr>
      <w:tr w:rsidR="0015594D">
        <w:trPr>
          <w:trHeight w:hRule="exact" w:val="109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4. Гладких В. И., Есаян А. К., Алиев В. М., Аминов Д. И., Бакрадзе А. А., Опокин А. Б., Сбирунов П. Н., Р</w:t>
            </w:r>
            <w:r>
              <w:rPr>
                <w:rFonts w:ascii="Times New Roman" w:hAnsi="Times New Roman" w:cs="Times New Roman"/>
                <w:color w:val="000000"/>
                <w:sz w:val="24"/>
                <w:szCs w:val="24"/>
              </w:rPr>
              <w:t>остокинский А. В., Решняк М. Г., Ходусов А. А. Уголовное право. Особенная часть. Преступления в сфере экономики. [Электронный ресурс]:Учебник для вузов. - Москва: Юрайт, 2020. - 321 – Режим доступа: https://urait.ru/bcode/466160</w:t>
            </w:r>
          </w:p>
        </w:tc>
      </w:tr>
      <w:tr w:rsidR="0015594D">
        <w:trPr>
          <w:trHeight w:hRule="exact" w:val="109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5. Гладких В. И., Есаян А.</w:t>
            </w:r>
            <w:r>
              <w:rPr>
                <w:rFonts w:ascii="Times New Roman" w:hAnsi="Times New Roman" w:cs="Times New Roman"/>
                <w:color w:val="000000"/>
                <w:sz w:val="24"/>
                <w:szCs w:val="24"/>
              </w:rPr>
              <w:t xml:space="preserve"> К., Алиев В. М., Аминов Д. И., Бакрадзе А. А., Опокин А. Б., Сбирунов П. Н., Ростокинский А. В., Решняк М. Г., Ходусов А. А. Уголовное право. Особенная часть. Преступления против личности. [Электронный ресурс]:Учебник для вузов. - Москва: Юрайт, 2020. - 2</w:t>
            </w:r>
            <w:r>
              <w:rPr>
                <w:rFonts w:ascii="Times New Roman" w:hAnsi="Times New Roman" w:cs="Times New Roman"/>
                <w:color w:val="000000"/>
                <w:sz w:val="24"/>
                <w:szCs w:val="24"/>
              </w:rPr>
              <w:t>06 – Режим доступа: https://urait.ru/bcode/466159</w:t>
            </w:r>
          </w:p>
        </w:tc>
      </w:tr>
      <w:tr w:rsidR="0015594D">
        <w:trPr>
          <w:trHeight w:hRule="exact" w:val="136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6. Алиев В. М., Аминов Д. И., Бакрадзе А. А., Гладких В. И., Есаян А. К., Опокин А. Б., Сбирунов П. Н., Ростокинский А. В., Решняк М. Г., Ходусов А. А. Уголовное право. Особенная часть: преступления против</w:t>
            </w:r>
            <w:r>
              <w:rPr>
                <w:rFonts w:ascii="Times New Roman" w:hAnsi="Times New Roman" w:cs="Times New Roman"/>
                <w:color w:val="000000"/>
                <w:sz w:val="24"/>
                <w:szCs w:val="24"/>
              </w:rPr>
              <w:t xml:space="preserve"> общественной безопасности и общественного порядка. [Электронный ресурс]:Учебник для вузов. - Москва: Юрайт, 2020. - 352 – Режим доступа: https://urait.ru/bcode/466442</w:t>
            </w:r>
          </w:p>
        </w:tc>
      </w:tr>
      <w:tr w:rsidR="0015594D">
        <w:trPr>
          <w:trHeight w:hRule="exact" w:val="82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7. Иногамова-Хегай Л.В. Уголовное право Российской Федерации. Общая часть. [Электронный</w:t>
            </w:r>
            <w:r>
              <w:rPr>
                <w:rFonts w:ascii="Times New Roman" w:hAnsi="Times New Roman" w:cs="Times New Roman"/>
                <w:color w:val="000000"/>
                <w:sz w:val="24"/>
                <w:szCs w:val="24"/>
              </w:rPr>
              <w:t xml:space="preserve"> ресурс]:Учебник. - Москва: ООО "Научно-издательский центр ИНФРА-М", 2021. - 354 – Режим доступа: https://znanium.com/catalog/product/1214541</w:t>
            </w:r>
          </w:p>
        </w:tc>
      </w:tr>
      <w:tr w:rsidR="0015594D">
        <w:trPr>
          <w:trHeight w:hRule="exact" w:val="82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 xml:space="preserve">8. Практикум по уголовному праву. Общая часть. [Электронный ресурс]:для студентов бакалавриата, обучающихся по </w:t>
            </w:r>
            <w:r>
              <w:rPr>
                <w:rFonts w:ascii="Times New Roman" w:hAnsi="Times New Roman" w:cs="Times New Roman"/>
                <w:color w:val="000000"/>
                <w:sz w:val="24"/>
                <w:szCs w:val="24"/>
              </w:rPr>
              <w:t>направлению 030900.62 "Юриспруденция". - Екатеринбург: [Издательство УрГЭУ], 2014. - 147 – Режим доступа: http://lib.usue.ru/resource/limit/uml/14/m2869.pdf</w:t>
            </w:r>
          </w:p>
        </w:tc>
      </w:tr>
      <w:tr w:rsidR="0015594D">
        <w:trPr>
          <w:trHeight w:hRule="exact" w:val="82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9. Уголовное право. Тема 1. Понятие, предмет, метод и задачи уголовного права. [Электронный ресурс</w:t>
            </w:r>
            <w:r>
              <w:rPr>
                <w:rFonts w:ascii="Times New Roman" w:hAnsi="Times New Roman" w:cs="Times New Roman"/>
                <w:color w:val="000000"/>
                <w:sz w:val="24"/>
                <w:szCs w:val="24"/>
              </w:rPr>
              <w:t>]:. - [Екатеринбург]: [б. и.], [2019]. -  – Режим доступа: http://lib.wbstatic.usue.ru/201908/63.mp4</w:t>
            </w:r>
          </w:p>
        </w:tc>
      </w:tr>
      <w:tr w:rsidR="0015594D">
        <w:trPr>
          <w:trHeight w:hRule="exact" w:val="82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10. Уголовное право. Тема 2. Принципы уголовного права и уголовный закон. [Электронный ресурс]:. - [Екатеринбург]: [б. и.], [2019]. -  – Режим доступа: ht</w:t>
            </w:r>
            <w:r>
              <w:rPr>
                <w:rFonts w:ascii="Times New Roman" w:hAnsi="Times New Roman" w:cs="Times New Roman"/>
                <w:color w:val="000000"/>
                <w:sz w:val="24"/>
                <w:szCs w:val="24"/>
              </w:rPr>
              <w:t>tp://lib.wbstatic.usue.ru/201908/64.mp4</w:t>
            </w:r>
          </w:p>
        </w:tc>
      </w:tr>
      <w:tr w:rsidR="0015594D">
        <w:trPr>
          <w:trHeight w:hRule="exact" w:val="826"/>
        </w:trPr>
        <w:tc>
          <w:tcPr>
            <w:tcW w:w="10788" w:type="dxa"/>
            <w:gridSpan w:val="2"/>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11. Уголовное право. Тема 3. Уголовные правоотношения и уголовная ответственность. [Электронный ресурс]:. - [Екатеринбург]: [б. и.], [2019]. -  – Режим доступа: http://lib.wbstatic.usue.ru/201908/65.mp4</w:t>
            </w:r>
          </w:p>
        </w:tc>
      </w:tr>
      <w:tr w:rsidR="0015594D">
        <w:trPr>
          <w:trHeight w:hRule="exact" w:val="424"/>
        </w:trPr>
        <w:tc>
          <w:tcPr>
            <w:tcW w:w="10788" w:type="dxa"/>
            <w:gridSpan w:val="2"/>
            <w:shd w:val="clear" w:color="000000" w:fill="FFFFFF"/>
            <w:tcMar>
              <w:left w:w="34" w:type="dxa"/>
              <w:right w:w="34" w:type="dxa"/>
            </w:tcMar>
          </w:tcPr>
          <w:p w:rsidR="0015594D" w:rsidRDefault="00BA3C6A">
            <w:pPr>
              <w:spacing w:after="0" w:line="240" w:lineRule="auto"/>
              <w:jc w:val="both"/>
              <w:rPr>
                <w:sz w:val="24"/>
                <w:szCs w:val="24"/>
              </w:rPr>
            </w:pPr>
            <w:r>
              <w:rPr>
                <w:rFonts w:ascii="Times New Roman" w:hAnsi="Times New Roman" w:cs="Times New Roman"/>
                <w:b/>
                <w:color w:val="000000"/>
                <w:sz w:val="24"/>
                <w:szCs w:val="24"/>
              </w:rPr>
              <w:t>Дополнитель</w:t>
            </w:r>
            <w:r>
              <w:rPr>
                <w:rFonts w:ascii="Times New Roman" w:hAnsi="Times New Roman" w:cs="Times New Roman"/>
                <w:b/>
                <w:color w:val="000000"/>
                <w:sz w:val="24"/>
                <w:szCs w:val="24"/>
              </w:rPr>
              <w:t>ная литература:</w:t>
            </w:r>
          </w:p>
        </w:tc>
      </w:tr>
    </w:tbl>
    <w:p w:rsidR="0015594D" w:rsidRDefault="00BA3C6A">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15594D">
        <w:trPr>
          <w:trHeight w:hRule="exact" w:val="109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lastRenderedPageBreak/>
              <w:t xml:space="preserve">1. Подройкина И. А., Артеменко Н. В., Блохин Ю. И., Грошев А. В., Иванов П. В., Кейдунова Е. Р., Толков Д. В., Фаргиев И. А. Уголовная ответственность и наказание [Электронный ресурс]:Учебное пособие. - Москва: Издательство Юрайт, 2019. </w:t>
            </w:r>
            <w:r>
              <w:rPr>
                <w:rFonts w:ascii="Times New Roman" w:hAnsi="Times New Roman" w:cs="Times New Roman"/>
                <w:color w:val="000000"/>
                <w:sz w:val="24"/>
                <w:szCs w:val="24"/>
              </w:rPr>
              <w:t>- 218 – Режим доступа: https://www.biblio-online.ru/bcode/433957</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2. Сверчков В. В. Преступление и состав преступления. Особенности преступного поведения и уголовного преследования [Электронный ресурс]:Учебное пособие. - Москва: Издательство Юрайт, 2019. -</w:t>
            </w:r>
            <w:r>
              <w:rPr>
                <w:rFonts w:ascii="Times New Roman" w:hAnsi="Times New Roman" w:cs="Times New Roman"/>
                <w:color w:val="000000"/>
                <w:sz w:val="24"/>
                <w:szCs w:val="24"/>
              </w:rPr>
              <w:t xml:space="preserve"> 334 – Режим доступа: https://www.biblio-online.ru/bcode/427828</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3. Кудрявцев В.Н. Состав преступления. Объективная сторона преступления. [Электронный ресурс]:(репринт издания М., 1957) Курс лекций. - Москва: ООО "Юридическое издательство Норма", 2016. - 3</w:t>
            </w:r>
            <w:r>
              <w:rPr>
                <w:rFonts w:ascii="Times New Roman" w:hAnsi="Times New Roman" w:cs="Times New Roman"/>
                <w:color w:val="000000"/>
                <w:sz w:val="24"/>
                <w:szCs w:val="24"/>
              </w:rPr>
              <w:t>5 с. – Режим доступа: https://znanium.com/catalog/product/752291</w:t>
            </w:r>
          </w:p>
        </w:tc>
      </w:tr>
      <w:tr w:rsidR="0015594D">
        <w:trPr>
          <w:trHeight w:hRule="exact" w:val="109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4. Кудрявцев В.Н. Состав преступления. Понятие и значение состава преступления. Объект преступления. [Электронный ресурс]:(репринт издания М., 1957) Курс лекций. - Москва: ООО "Юридическое и</w:t>
            </w:r>
            <w:r>
              <w:rPr>
                <w:rFonts w:ascii="Times New Roman" w:hAnsi="Times New Roman" w:cs="Times New Roman"/>
                <w:color w:val="000000"/>
                <w:sz w:val="24"/>
                <w:szCs w:val="24"/>
              </w:rPr>
              <w:t>здательство Норма", 2016. - 26 с. – Режим доступа: https://znanium.com/catalog/product/752315</w:t>
            </w:r>
          </w:p>
        </w:tc>
      </w:tr>
      <w:tr w:rsidR="0015594D">
        <w:trPr>
          <w:trHeight w:hRule="exact" w:val="136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5. Боровиков С.А., Кузнецова Н.В. Коррупционные преступления в уголовно-псполнительной системе. [Электронный ресурс]:криминологический и уголовно-правовой аспект</w:t>
            </w:r>
            <w:r>
              <w:rPr>
                <w:rFonts w:ascii="Times New Roman" w:hAnsi="Times New Roman" w:cs="Times New Roman"/>
                <w:color w:val="000000"/>
                <w:sz w:val="24"/>
                <w:szCs w:val="24"/>
              </w:rPr>
              <w:t>ы. - Вологда: федеральное казенное образовательное учреждение высшего образования «Вологодский институт права и экономики Федеральной службы исполнения наказаний», 2014. - 129 с. – Режим доступа: https://znanium.com/catalog/product/899007</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6. Некрасов В.Н.</w:t>
            </w:r>
            <w:r>
              <w:rPr>
                <w:rFonts w:ascii="Times New Roman" w:hAnsi="Times New Roman" w:cs="Times New Roman"/>
                <w:color w:val="000000"/>
                <w:sz w:val="24"/>
                <w:szCs w:val="24"/>
              </w:rPr>
              <w:t xml:space="preserve"> Преступление, обреченное на провал: особенности законодательного конструирования. [Электронный ресурс]:Монография. - Москва: ООО "Научно-издательский центр ИНФРА-М", 2018. - 172 с. – Режим доступа: https://znanium.com/catalog/product/945570</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 xml:space="preserve">7. Насимов </w:t>
            </w:r>
            <w:r>
              <w:rPr>
                <w:rFonts w:ascii="Times New Roman" w:hAnsi="Times New Roman" w:cs="Times New Roman"/>
                <w:color w:val="000000"/>
                <w:sz w:val="24"/>
                <w:szCs w:val="24"/>
              </w:rPr>
              <w:t>Г.А. Неоконченное преступление. [Электронный ресурс]:Учебное пособие. - Москва: Издательство "ЮНИТИ-ДАНА", 2017. - 71 с. – Режим доступа: https://znanium.com/catalog/product/1027137</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8. Звечаровский И.Э. Назначение более мягкого наказания, чем предусмотрен</w:t>
            </w:r>
            <w:r>
              <w:rPr>
                <w:rFonts w:ascii="Times New Roman" w:hAnsi="Times New Roman" w:cs="Times New Roman"/>
                <w:color w:val="000000"/>
                <w:sz w:val="24"/>
                <w:szCs w:val="24"/>
              </w:rPr>
              <w:t>о за данное преступление. [Электронный ресурс]:Монография. - Москва: Издательство "ЮНИТИ-ДАНА", 2017. - 87 с. – Режим доступа: https://znanium.com/catalog/product/1028888</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9. Антонян Ю. М., Эминов В. Е. Преступление и наказание. Криминолого-психологический</w:t>
            </w:r>
            <w:r>
              <w:rPr>
                <w:rFonts w:ascii="Times New Roman" w:hAnsi="Times New Roman" w:cs="Times New Roman"/>
                <w:color w:val="000000"/>
                <w:sz w:val="24"/>
                <w:szCs w:val="24"/>
              </w:rPr>
              <w:t xml:space="preserve"> анализ [Электронный ресурс]:монография. - Москва: Норма: ИНФРА-М, 2014. - 304 с. – Режим доступа: http://znanium.com/go.php?id=462606</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10. Ашаффенбург Г. Преступление и борьба с ним [Электронный ресурс]:Уголовная психология для врачей, юристов и социолого</w:t>
            </w:r>
            <w:r>
              <w:rPr>
                <w:rFonts w:ascii="Times New Roman" w:hAnsi="Times New Roman" w:cs="Times New Roman"/>
                <w:color w:val="000000"/>
                <w:sz w:val="24"/>
                <w:szCs w:val="24"/>
              </w:rPr>
              <w:t>в. - Москва: ИНФРА-М, 2014. - VIII, 241 с. – Режим доступа: http://znanium.com/go.php?id=480725</w:t>
            </w:r>
          </w:p>
        </w:tc>
      </w:tr>
      <w:tr w:rsidR="0015594D">
        <w:trPr>
          <w:trHeight w:hRule="exact" w:val="277"/>
        </w:trPr>
        <w:tc>
          <w:tcPr>
            <w:tcW w:w="10774" w:type="dxa"/>
          </w:tcPr>
          <w:p w:rsidR="0015594D" w:rsidRDefault="0015594D"/>
        </w:tc>
      </w:tr>
      <w:tr w:rsidR="0015594D">
        <w:trPr>
          <w:trHeight w:hRule="exact" w:val="826"/>
        </w:trPr>
        <w:tc>
          <w:tcPr>
            <w:tcW w:w="10788" w:type="dxa"/>
            <w:shd w:val="clear" w:color="000000" w:fill="FFFFFF"/>
            <w:tcMar>
              <w:left w:w="34" w:type="dxa"/>
              <w:right w:w="34" w:type="dxa"/>
            </w:tcMar>
            <w:vAlign w:val="center"/>
          </w:tcPr>
          <w:p w:rsidR="0015594D" w:rsidRDefault="00BA3C6A">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w:t>
            </w:r>
            <w:r>
              <w:rPr>
                <w:rFonts w:ascii="Times New Roman" w:hAnsi="Times New Roman" w:cs="Times New Roman"/>
                <w:b/>
                <w:color w:val="000000"/>
                <w:sz w:val="24"/>
                <w:szCs w:val="24"/>
              </w:rPr>
              <w:t>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15594D">
        <w:trPr>
          <w:trHeight w:hRule="exact" w:val="424"/>
        </w:trPr>
        <w:tc>
          <w:tcPr>
            <w:tcW w:w="10788" w:type="dxa"/>
            <w:shd w:val="clear" w:color="000000" w:fill="FFFFFF"/>
            <w:tcMar>
              <w:left w:w="34" w:type="dxa"/>
              <w:right w:w="34" w:type="dxa"/>
            </w:tcMar>
          </w:tcPr>
          <w:p w:rsidR="0015594D" w:rsidRDefault="00BA3C6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15594D">
        <w:trPr>
          <w:trHeight w:hRule="exact" w:val="277"/>
        </w:trPr>
        <w:tc>
          <w:tcPr>
            <w:tcW w:w="10774" w:type="dxa"/>
          </w:tcPr>
          <w:p w:rsidR="0015594D" w:rsidRDefault="0015594D"/>
        </w:tc>
      </w:tr>
      <w:tr w:rsidR="0015594D">
        <w:trPr>
          <w:trHeight w:hRule="exact" w:val="555"/>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15594D">
        <w:trPr>
          <w:trHeight w:hRule="exact" w:val="555"/>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15594D">
        <w:trPr>
          <w:trHeight w:hRule="exact" w:val="694"/>
        </w:trPr>
        <w:tc>
          <w:tcPr>
            <w:tcW w:w="10788" w:type="dxa"/>
            <w:shd w:val="clear" w:color="000000" w:fill="FFFFFF"/>
            <w:tcMar>
              <w:left w:w="34" w:type="dxa"/>
              <w:right w:w="34" w:type="dxa"/>
            </w:tcMar>
          </w:tcPr>
          <w:p w:rsidR="0015594D" w:rsidRDefault="00BA3C6A">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15594D">
        <w:trPr>
          <w:trHeight w:hRule="exact" w:val="82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w:t>
            </w:r>
            <w:r>
              <w:rPr>
                <w:rFonts w:ascii="Times New Roman" w:hAnsi="Times New Roman" w:cs="Times New Roman"/>
                <w:color w:val="000000"/>
                <w:sz w:val="24"/>
                <w:szCs w:val="24"/>
              </w:rPr>
              <w:t>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15594D" w:rsidRDefault="00BA3C6A">
            <w:pPr>
              <w:spacing w:after="0" w:line="240" w:lineRule="auto"/>
              <w:ind w:firstLine="756"/>
              <w:jc w:val="both"/>
              <w:rPr>
                <w:sz w:val="24"/>
                <w:szCs w:val="24"/>
              </w:rPr>
            </w:pPr>
            <w:r>
              <w:t xml:space="preserve"> </w:t>
            </w:r>
          </w:p>
        </w:tc>
      </w:tr>
      <w:tr w:rsidR="0015594D">
        <w:trPr>
          <w:trHeight w:hRule="exact" w:val="1096"/>
        </w:trPr>
        <w:tc>
          <w:tcPr>
            <w:tcW w:w="10788" w:type="dxa"/>
            <w:shd w:val="clear" w:color="000000" w:fill="FFFFFF"/>
            <w:tcMar>
              <w:left w:w="34" w:type="dxa"/>
              <w:right w:w="34" w:type="dxa"/>
            </w:tcMar>
          </w:tcPr>
          <w:p w:rsidR="0015594D" w:rsidRDefault="00BA3C6A">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15594D" w:rsidRDefault="00BA3C6A">
            <w:pPr>
              <w:spacing w:after="0" w:line="240" w:lineRule="auto"/>
              <w:ind w:firstLine="756"/>
              <w:jc w:val="both"/>
              <w:rPr>
                <w:sz w:val="24"/>
                <w:szCs w:val="24"/>
              </w:rPr>
            </w:pPr>
            <w:r>
              <w:t xml:space="preserve"> </w:t>
            </w:r>
          </w:p>
          <w:p w:rsidR="0015594D" w:rsidRDefault="00BA3C6A">
            <w:pPr>
              <w:spacing w:after="0" w:line="240" w:lineRule="auto"/>
              <w:ind w:firstLine="756"/>
              <w:jc w:val="both"/>
              <w:rPr>
                <w:sz w:val="24"/>
                <w:szCs w:val="24"/>
              </w:rPr>
            </w:pPr>
            <w:r>
              <w:t xml:space="preserve"> </w:t>
            </w:r>
          </w:p>
        </w:tc>
      </w:tr>
    </w:tbl>
    <w:p w:rsidR="0015594D" w:rsidRDefault="00BA3C6A">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15594D">
        <w:trPr>
          <w:trHeight w:hRule="exact" w:val="285"/>
        </w:trPr>
        <w:tc>
          <w:tcPr>
            <w:tcW w:w="10788" w:type="dxa"/>
            <w:shd w:val="clear" w:color="000000" w:fill="FFFFFF"/>
            <w:tcMar>
              <w:left w:w="34" w:type="dxa"/>
              <w:right w:w="34" w:type="dxa"/>
            </w:tcMar>
            <w:vAlign w:val="center"/>
          </w:tcPr>
          <w:p w:rsidR="0015594D" w:rsidRDefault="00BA3C6A">
            <w:pPr>
              <w:spacing w:after="0" w:line="240" w:lineRule="auto"/>
              <w:rPr>
                <w:sz w:val="24"/>
                <w:szCs w:val="24"/>
              </w:rPr>
            </w:pPr>
            <w:r>
              <w:rPr>
                <w:rFonts w:ascii="Times New Roman" w:hAnsi="Times New Roman" w:cs="Times New Roman"/>
                <w:color w:val="000000"/>
                <w:sz w:val="24"/>
                <w:szCs w:val="24"/>
              </w:rPr>
              <w:lastRenderedPageBreak/>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Сошникова</w:t>
            </w:r>
            <w:r>
              <w:t xml:space="preserve"> </w:t>
            </w:r>
            <w:r>
              <w:rPr>
                <w:rFonts w:ascii="Times New Roman" w:hAnsi="Times New Roman" w:cs="Times New Roman"/>
                <w:color w:val="000000"/>
                <w:sz w:val="24"/>
                <w:szCs w:val="24"/>
              </w:rPr>
              <w:t>Ирина</w:t>
            </w:r>
            <w:r>
              <w:t xml:space="preserve"> </w:t>
            </w:r>
            <w:r>
              <w:rPr>
                <w:rFonts w:ascii="Times New Roman" w:hAnsi="Times New Roman" w:cs="Times New Roman"/>
                <w:color w:val="000000"/>
                <w:sz w:val="24"/>
                <w:szCs w:val="24"/>
              </w:rPr>
              <w:t>Владимировна</w:t>
            </w:r>
            <w:r>
              <w:t xml:space="preserve"> </w:t>
            </w:r>
          </w:p>
        </w:tc>
      </w:tr>
    </w:tbl>
    <w:p w:rsidR="0015594D" w:rsidRDefault="0015594D"/>
    <w:sectPr w:rsidR="0015594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5594D"/>
    <w:rsid w:val="001F0BC7"/>
    <w:rsid w:val="00BA3C6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1CB54D-3EF7-4D9A-BB5E-836B2F56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2021-2022_40_05_03_СЭ-ЭЭ-21_plx_Уголовное право</vt:lpstr>
      <vt:lpstr>Лист1</vt:lpstr>
    </vt:vector>
  </TitlesOfParts>
  <Company>УрГЭУ</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2021-2022_40_05_03_СЭ-ЭЭ-21_plx_Уголовное право</dc:title>
  <dc:creator>FastReport.NET</dc:creator>
  <cp:lastModifiedBy>Ивлиева Елена Анатольевна</cp:lastModifiedBy>
  <cp:revision>2</cp:revision>
  <dcterms:created xsi:type="dcterms:W3CDTF">2021-09-15T10:41:00Z</dcterms:created>
  <dcterms:modified xsi:type="dcterms:W3CDTF">2021-09-15T10:41:00Z</dcterms:modified>
</cp:coreProperties>
</file>