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225319">
        <w:trPr>
          <w:trHeight w:hRule="exact" w:val="304"/>
        </w:trPr>
        <w:tc>
          <w:tcPr>
            <w:tcW w:w="10221" w:type="dxa"/>
            <w:gridSpan w:val="3"/>
            <w:shd w:val="clear" w:color="000000" w:fill="FFFFFF"/>
            <w:tcMar>
              <w:left w:w="34" w:type="dxa"/>
              <w:right w:w="34" w:type="dxa"/>
            </w:tcMar>
          </w:tcPr>
          <w:p w:rsidR="00225319" w:rsidRDefault="003C4068">
            <w:pPr>
              <w:spacing w:after="0" w:line="240" w:lineRule="auto"/>
              <w:jc w:val="center"/>
              <w:rPr>
                <w:sz w:val="24"/>
                <w:szCs w:val="24"/>
              </w:rPr>
            </w:pPr>
            <w:r>
              <w:rPr>
                <w:rFonts w:ascii="Times New Roman" w:hAnsi="Times New Roman" w:cs="Times New Roman"/>
                <w:b/>
                <w:color w:val="000000"/>
                <w:sz w:val="24"/>
                <w:szCs w:val="24"/>
              </w:rPr>
              <w:t>Аннотация</w:t>
            </w:r>
          </w:p>
        </w:tc>
        <w:tc>
          <w:tcPr>
            <w:tcW w:w="426" w:type="dxa"/>
          </w:tcPr>
          <w:p w:rsidR="00225319" w:rsidRDefault="00225319"/>
        </w:tc>
      </w:tr>
      <w:tr w:rsidR="00225319">
        <w:trPr>
          <w:trHeight w:hRule="exact" w:val="369"/>
        </w:trPr>
        <w:tc>
          <w:tcPr>
            <w:tcW w:w="10221" w:type="dxa"/>
            <w:gridSpan w:val="3"/>
            <w:shd w:val="clear" w:color="000000" w:fill="FFFFFF"/>
            <w:tcMar>
              <w:left w:w="34" w:type="dxa"/>
              <w:right w:w="34" w:type="dxa"/>
            </w:tcMar>
          </w:tcPr>
          <w:p w:rsidR="00225319" w:rsidRDefault="003C4068">
            <w:pPr>
              <w:spacing w:after="0" w:line="240" w:lineRule="auto"/>
              <w:jc w:val="center"/>
              <w:rPr>
                <w:sz w:val="24"/>
                <w:szCs w:val="24"/>
              </w:rPr>
            </w:pPr>
            <w:r>
              <w:rPr>
                <w:rFonts w:ascii="Times New Roman" w:hAnsi="Times New Roman" w:cs="Times New Roman"/>
                <w:b/>
                <w:color w:val="000000"/>
                <w:sz w:val="24"/>
                <w:szCs w:val="24"/>
              </w:rPr>
              <w:t>Рабочей программы дисциплины</w:t>
            </w:r>
          </w:p>
        </w:tc>
        <w:tc>
          <w:tcPr>
            <w:tcW w:w="426" w:type="dxa"/>
          </w:tcPr>
          <w:p w:rsidR="00225319" w:rsidRDefault="00225319"/>
        </w:tc>
      </w:tr>
      <w:tr w:rsidR="00225319">
        <w:trPr>
          <w:trHeight w:hRule="exact" w:val="212"/>
        </w:trPr>
        <w:tc>
          <w:tcPr>
            <w:tcW w:w="1521" w:type="dxa"/>
          </w:tcPr>
          <w:p w:rsidR="00225319" w:rsidRDefault="00225319"/>
        </w:tc>
        <w:tc>
          <w:tcPr>
            <w:tcW w:w="1600" w:type="dxa"/>
          </w:tcPr>
          <w:p w:rsidR="00225319" w:rsidRDefault="00225319"/>
        </w:tc>
        <w:tc>
          <w:tcPr>
            <w:tcW w:w="7089" w:type="dxa"/>
          </w:tcPr>
          <w:p w:rsidR="00225319" w:rsidRDefault="00225319"/>
        </w:tc>
        <w:tc>
          <w:tcPr>
            <w:tcW w:w="426" w:type="dxa"/>
          </w:tcPr>
          <w:p w:rsidR="00225319" w:rsidRDefault="00225319"/>
        </w:tc>
      </w:tr>
      <w:tr w:rsidR="00225319">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225319" w:rsidRDefault="003C4068">
            <w:pPr>
              <w:spacing w:after="0" w:line="240" w:lineRule="auto"/>
              <w:rPr>
                <w:sz w:val="24"/>
                <w:szCs w:val="24"/>
              </w:rPr>
            </w:pPr>
            <w:r>
              <w:rPr>
                <w:rFonts w:ascii="Times New Roman" w:hAnsi="Times New Roman" w:cs="Times New Roman"/>
                <w:color w:val="000000"/>
                <w:sz w:val="24"/>
                <w:szCs w:val="24"/>
              </w:rPr>
              <w:t>Дисциплина</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19" w:rsidRDefault="003C4068">
            <w:pPr>
              <w:spacing w:after="0" w:line="240" w:lineRule="auto"/>
              <w:rPr>
                <w:sz w:val="24"/>
                <w:szCs w:val="24"/>
              </w:rPr>
            </w:pPr>
            <w:r>
              <w:rPr>
                <w:rFonts w:ascii="Times New Roman" w:hAnsi="Times New Roman" w:cs="Times New Roman"/>
                <w:color w:val="000000"/>
                <w:sz w:val="24"/>
                <w:szCs w:val="24"/>
              </w:rPr>
              <w:t>Микроэкономика</w:t>
            </w:r>
            <w:r>
              <w:t xml:space="preserve"> </w:t>
            </w:r>
          </w:p>
        </w:tc>
      </w:tr>
      <w:tr w:rsidR="00225319">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225319" w:rsidRDefault="003C4068">
            <w:pPr>
              <w:spacing w:after="0" w:line="240" w:lineRule="auto"/>
              <w:rPr>
                <w:sz w:val="24"/>
                <w:szCs w:val="24"/>
              </w:rPr>
            </w:pPr>
            <w:r>
              <w:rPr>
                <w:rFonts w:ascii="Times New Roman" w:hAnsi="Times New Roman" w:cs="Times New Roman"/>
                <w:color w:val="000000"/>
                <w:sz w:val="24"/>
                <w:szCs w:val="24"/>
              </w:rPr>
              <w:t>Направление</w:t>
            </w:r>
            <w:r>
              <w:t xml:space="preserve"> </w:t>
            </w:r>
            <w:r>
              <w:rPr>
                <w:rFonts w:ascii="Times New Roman" w:hAnsi="Times New Roman" w:cs="Times New Roman"/>
                <w:color w:val="000000"/>
                <w:sz w:val="24"/>
                <w:szCs w:val="24"/>
              </w:rPr>
              <w:t>подготовки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19" w:rsidRDefault="003C4068">
            <w:pPr>
              <w:spacing w:after="0" w:line="240" w:lineRule="auto"/>
              <w:rPr>
                <w:sz w:val="24"/>
                <w:szCs w:val="24"/>
              </w:rPr>
            </w:pPr>
            <w:r>
              <w:rPr>
                <w:rFonts w:ascii="Times New Roman" w:hAnsi="Times New Roman" w:cs="Times New Roman"/>
                <w:color w:val="000000"/>
                <w:sz w:val="24"/>
                <w:szCs w:val="24"/>
              </w:rPr>
              <w:t>38.03.04</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управление</w:t>
            </w:r>
            <w:r>
              <w:t xml:space="preserve"> </w:t>
            </w:r>
          </w:p>
        </w:tc>
      </w:tr>
      <w:tr w:rsidR="00225319">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225319" w:rsidRDefault="003C4068">
            <w:pPr>
              <w:spacing w:after="0" w:line="240" w:lineRule="auto"/>
              <w:rPr>
                <w:sz w:val="24"/>
                <w:szCs w:val="24"/>
              </w:rPr>
            </w:pPr>
            <w:r>
              <w:rPr>
                <w:rFonts w:ascii="Times New Roman" w:hAnsi="Times New Roman" w:cs="Times New Roman"/>
                <w:color w:val="000000"/>
                <w:sz w:val="24"/>
                <w:szCs w:val="24"/>
              </w:rPr>
              <w:t>Профиль</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19" w:rsidRDefault="003C4068">
            <w:pPr>
              <w:spacing w:after="0" w:line="240" w:lineRule="auto"/>
              <w:rPr>
                <w:sz w:val="24"/>
                <w:szCs w:val="24"/>
              </w:rPr>
            </w:pPr>
            <w:r>
              <w:rPr>
                <w:rFonts w:ascii="Times New Roman" w:hAnsi="Times New Roman" w:cs="Times New Roman"/>
                <w:color w:val="000000"/>
                <w:sz w:val="24"/>
                <w:szCs w:val="24"/>
              </w:rPr>
              <w:t>Все профили</w:t>
            </w:r>
            <w:bookmarkStart w:id="0" w:name="_GoBack"/>
            <w:bookmarkEnd w:id="0"/>
          </w:p>
        </w:tc>
      </w:tr>
      <w:tr w:rsidR="00225319">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225319" w:rsidRDefault="003C4068">
            <w:pPr>
              <w:spacing w:after="0" w:line="240" w:lineRule="auto"/>
              <w:rPr>
                <w:sz w:val="24"/>
                <w:szCs w:val="24"/>
              </w:rPr>
            </w:pP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дисциплины</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19" w:rsidRDefault="003C4068">
            <w:pPr>
              <w:spacing w:after="0" w:line="240" w:lineRule="auto"/>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з.е</w:t>
            </w:r>
            <w:r>
              <w:t xml:space="preserve"> </w:t>
            </w:r>
          </w:p>
        </w:tc>
      </w:tr>
      <w:tr w:rsidR="00225319">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225319" w:rsidRDefault="003C4068">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промежуточной</w:t>
            </w:r>
            <w:r>
              <w:t xml:space="preserve"> </w:t>
            </w:r>
            <w:r>
              <w:rPr>
                <w:rFonts w:ascii="Times New Roman" w:hAnsi="Times New Roman" w:cs="Times New Roman"/>
                <w:color w:val="000000"/>
                <w:sz w:val="24"/>
                <w:szCs w:val="24"/>
              </w:rPr>
              <w:t>аттестации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19" w:rsidRDefault="003C4068">
            <w:pPr>
              <w:spacing w:after="0" w:line="240" w:lineRule="auto"/>
              <w:rPr>
                <w:sz w:val="24"/>
                <w:szCs w:val="24"/>
              </w:rPr>
            </w:pPr>
            <w:r>
              <w:rPr>
                <w:rFonts w:ascii="Times New Roman" w:hAnsi="Times New Roman" w:cs="Times New Roman"/>
                <w:color w:val="000000"/>
                <w:sz w:val="24"/>
                <w:szCs w:val="24"/>
              </w:rPr>
              <w:t>Экзамен</w:t>
            </w:r>
            <w:r>
              <w:t xml:space="preserve"> </w:t>
            </w:r>
          </w:p>
        </w:tc>
      </w:tr>
      <w:tr w:rsidR="00225319">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5319" w:rsidRDefault="003C4068">
            <w:pPr>
              <w:spacing w:after="0" w:line="240" w:lineRule="auto"/>
              <w:rPr>
                <w:sz w:val="24"/>
                <w:szCs w:val="24"/>
              </w:rPr>
            </w:pPr>
            <w:r>
              <w:rPr>
                <w:rFonts w:ascii="Times New Roman" w:hAnsi="Times New Roman" w:cs="Times New Roman"/>
                <w:color w:val="000000"/>
                <w:sz w:val="24"/>
                <w:szCs w:val="24"/>
              </w:rPr>
              <w:t>Кафедра</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корпоративного</w:t>
            </w:r>
            <w:r>
              <w:t xml:space="preserve"> </w:t>
            </w:r>
            <w:r>
              <w:rPr>
                <w:rFonts w:ascii="Times New Roman" w:hAnsi="Times New Roman" w:cs="Times New Roman"/>
                <w:color w:val="000000"/>
                <w:sz w:val="24"/>
                <w:szCs w:val="24"/>
              </w:rPr>
              <w:t>управления</w:t>
            </w:r>
            <w:r>
              <w:t xml:space="preserve"> </w:t>
            </w:r>
          </w:p>
        </w:tc>
      </w:tr>
      <w:tr w:rsidR="00225319">
        <w:trPr>
          <w:trHeight w:hRule="exact" w:val="285"/>
        </w:trPr>
        <w:tc>
          <w:tcPr>
            <w:tcW w:w="10788" w:type="dxa"/>
            <w:gridSpan w:val="4"/>
            <w:shd w:val="clear" w:color="000000" w:fill="FFFFFF"/>
            <w:tcMar>
              <w:left w:w="34" w:type="dxa"/>
              <w:right w:w="34" w:type="dxa"/>
            </w:tcMar>
            <w:vAlign w:val="center"/>
          </w:tcPr>
          <w:p w:rsidR="00225319" w:rsidRDefault="003C4068">
            <w:pPr>
              <w:spacing w:after="0" w:line="240" w:lineRule="auto"/>
              <w:rPr>
                <w:sz w:val="24"/>
                <w:szCs w:val="24"/>
              </w:rPr>
            </w:pPr>
            <w:r>
              <w:rPr>
                <w:rFonts w:ascii="Times New Roman" w:hAnsi="Times New Roman" w:cs="Times New Roman"/>
                <w:b/>
                <w:color w:val="000000"/>
                <w:sz w:val="24"/>
                <w:szCs w:val="24"/>
              </w:rPr>
              <w:t>Краткое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225319">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19" w:rsidRDefault="003C4068">
            <w:pPr>
              <w:spacing w:after="0" w:line="240" w:lineRule="auto"/>
              <w:jc w:val="center"/>
              <w:rPr>
                <w:sz w:val="18"/>
                <w:szCs w:val="18"/>
              </w:rPr>
            </w:pPr>
            <w:r>
              <w:rPr>
                <w:rFonts w:ascii="Times New Roman" w:hAnsi="Times New Roman" w:cs="Times New Roman"/>
                <w:color w:val="000000"/>
                <w:sz w:val="18"/>
                <w:szCs w:val="18"/>
              </w:rPr>
              <w:t>Тема</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19" w:rsidRDefault="003C4068">
            <w:pPr>
              <w:spacing w:after="0" w:line="240" w:lineRule="auto"/>
              <w:jc w:val="center"/>
              <w:rPr>
                <w:sz w:val="18"/>
                <w:szCs w:val="18"/>
              </w:rPr>
            </w:pPr>
            <w:r>
              <w:rPr>
                <w:rFonts w:ascii="Times New Roman" w:hAnsi="Times New Roman" w:cs="Times New Roman"/>
                <w:color w:val="000000"/>
                <w:sz w:val="18"/>
                <w:szCs w:val="18"/>
              </w:rPr>
              <w:t>Наименование темы</w:t>
            </w:r>
          </w:p>
        </w:tc>
      </w:tr>
      <w:tr w:rsidR="00225319">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19" w:rsidRDefault="003C4068">
            <w:pPr>
              <w:spacing w:after="0" w:line="240" w:lineRule="auto"/>
              <w:jc w:val="center"/>
              <w:rPr>
                <w:sz w:val="24"/>
                <w:szCs w:val="24"/>
              </w:rPr>
            </w:pPr>
            <w:r>
              <w:rPr>
                <w:rFonts w:ascii="Times New Roman" w:hAnsi="Times New Roman" w:cs="Times New Roman"/>
                <w:color w:val="000000"/>
                <w:sz w:val="24"/>
                <w:szCs w:val="24"/>
              </w:rPr>
              <w:t>Тема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19" w:rsidRDefault="003C4068">
            <w:pPr>
              <w:spacing w:after="0" w:line="240" w:lineRule="auto"/>
              <w:jc w:val="both"/>
              <w:rPr>
                <w:sz w:val="24"/>
                <w:szCs w:val="24"/>
              </w:rPr>
            </w:pPr>
            <w:r>
              <w:rPr>
                <w:rFonts w:ascii="Times New Roman" w:hAnsi="Times New Roman" w:cs="Times New Roman"/>
                <w:color w:val="000000"/>
                <w:sz w:val="24"/>
                <w:szCs w:val="24"/>
              </w:rPr>
              <w:t>Введение в микроэкономику</w:t>
            </w:r>
          </w:p>
        </w:tc>
      </w:tr>
      <w:tr w:rsidR="00225319">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19" w:rsidRDefault="003C4068">
            <w:pPr>
              <w:spacing w:after="0" w:line="240" w:lineRule="auto"/>
              <w:jc w:val="center"/>
              <w:rPr>
                <w:sz w:val="24"/>
                <w:szCs w:val="24"/>
              </w:rPr>
            </w:pPr>
            <w:r>
              <w:rPr>
                <w:rFonts w:ascii="Times New Roman" w:hAnsi="Times New Roman" w:cs="Times New Roman"/>
                <w:color w:val="000000"/>
                <w:sz w:val="24"/>
                <w:szCs w:val="24"/>
              </w:rPr>
              <w:t>Тема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19" w:rsidRDefault="003C4068">
            <w:pPr>
              <w:spacing w:after="0" w:line="240" w:lineRule="auto"/>
              <w:jc w:val="both"/>
              <w:rPr>
                <w:sz w:val="24"/>
                <w:szCs w:val="24"/>
              </w:rPr>
            </w:pPr>
            <w:r>
              <w:rPr>
                <w:rFonts w:ascii="Times New Roman" w:hAnsi="Times New Roman" w:cs="Times New Roman"/>
                <w:color w:val="000000"/>
                <w:sz w:val="24"/>
                <w:szCs w:val="24"/>
              </w:rPr>
              <w:t>Основы теории спроса и предложения. Эластичность</w:t>
            </w:r>
          </w:p>
        </w:tc>
      </w:tr>
      <w:tr w:rsidR="00225319">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19" w:rsidRDefault="003C4068">
            <w:pPr>
              <w:spacing w:after="0" w:line="240" w:lineRule="auto"/>
              <w:jc w:val="center"/>
              <w:rPr>
                <w:sz w:val="24"/>
                <w:szCs w:val="24"/>
              </w:rPr>
            </w:pPr>
            <w:r>
              <w:rPr>
                <w:rFonts w:ascii="Times New Roman" w:hAnsi="Times New Roman" w:cs="Times New Roman"/>
                <w:color w:val="000000"/>
                <w:sz w:val="24"/>
                <w:szCs w:val="24"/>
              </w:rPr>
              <w:t>Тема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19" w:rsidRDefault="003C4068">
            <w:pPr>
              <w:spacing w:after="0" w:line="240" w:lineRule="auto"/>
              <w:jc w:val="both"/>
              <w:rPr>
                <w:sz w:val="24"/>
                <w:szCs w:val="24"/>
              </w:rPr>
            </w:pPr>
            <w:r>
              <w:rPr>
                <w:rFonts w:ascii="Times New Roman" w:hAnsi="Times New Roman" w:cs="Times New Roman"/>
                <w:color w:val="000000"/>
                <w:sz w:val="24"/>
                <w:szCs w:val="24"/>
              </w:rPr>
              <w:t xml:space="preserve">Теория </w:t>
            </w:r>
            <w:r>
              <w:rPr>
                <w:rFonts w:ascii="Times New Roman" w:hAnsi="Times New Roman" w:cs="Times New Roman"/>
                <w:color w:val="000000"/>
                <w:sz w:val="24"/>
                <w:szCs w:val="24"/>
              </w:rPr>
              <w:t>потребительского выбора</w:t>
            </w:r>
          </w:p>
        </w:tc>
      </w:tr>
      <w:tr w:rsidR="00225319">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19" w:rsidRDefault="003C4068">
            <w:pPr>
              <w:spacing w:after="0" w:line="240" w:lineRule="auto"/>
              <w:jc w:val="center"/>
              <w:rPr>
                <w:sz w:val="24"/>
                <w:szCs w:val="24"/>
              </w:rPr>
            </w:pPr>
            <w:r>
              <w:rPr>
                <w:rFonts w:ascii="Times New Roman" w:hAnsi="Times New Roman" w:cs="Times New Roman"/>
                <w:color w:val="000000"/>
                <w:sz w:val="24"/>
                <w:szCs w:val="24"/>
              </w:rPr>
              <w:t>Тема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19" w:rsidRDefault="003C4068">
            <w:pPr>
              <w:spacing w:after="0" w:line="240" w:lineRule="auto"/>
              <w:jc w:val="both"/>
              <w:rPr>
                <w:sz w:val="24"/>
                <w:szCs w:val="24"/>
              </w:rPr>
            </w:pPr>
            <w:r>
              <w:rPr>
                <w:rFonts w:ascii="Times New Roman" w:hAnsi="Times New Roman" w:cs="Times New Roman"/>
                <w:color w:val="000000"/>
                <w:sz w:val="24"/>
                <w:szCs w:val="24"/>
              </w:rPr>
              <w:t>Теория производства и издержек</w:t>
            </w:r>
          </w:p>
        </w:tc>
      </w:tr>
      <w:tr w:rsidR="00225319">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19" w:rsidRDefault="003C4068">
            <w:pPr>
              <w:spacing w:after="0" w:line="240" w:lineRule="auto"/>
              <w:jc w:val="center"/>
              <w:rPr>
                <w:sz w:val="24"/>
                <w:szCs w:val="24"/>
              </w:rPr>
            </w:pPr>
            <w:r>
              <w:rPr>
                <w:rFonts w:ascii="Times New Roman" w:hAnsi="Times New Roman" w:cs="Times New Roman"/>
                <w:color w:val="000000"/>
                <w:sz w:val="24"/>
                <w:szCs w:val="24"/>
              </w:rPr>
              <w:t>Тема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19" w:rsidRDefault="003C4068">
            <w:pPr>
              <w:spacing w:after="0" w:line="240" w:lineRule="auto"/>
              <w:jc w:val="both"/>
              <w:rPr>
                <w:sz w:val="24"/>
                <w:szCs w:val="24"/>
              </w:rPr>
            </w:pPr>
            <w:r>
              <w:rPr>
                <w:rFonts w:ascii="Times New Roman" w:hAnsi="Times New Roman" w:cs="Times New Roman"/>
                <w:color w:val="000000"/>
                <w:sz w:val="24"/>
                <w:szCs w:val="24"/>
              </w:rPr>
              <w:t>Экономическое поведение фирмы в условиях совершенной конкуренции</w:t>
            </w:r>
          </w:p>
        </w:tc>
      </w:tr>
      <w:tr w:rsidR="00225319">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19" w:rsidRDefault="003C4068">
            <w:pPr>
              <w:spacing w:after="0" w:line="240" w:lineRule="auto"/>
              <w:jc w:val="center"/>
              <w:rPr>
                <w:sz w:val="24"/>
                <w:szCs w:val="24"/>
              </w:rPr>
            </w:pPr>
            <w:r>
              <w:rPr>
                <w:rFonts w:ascii="Times New Roman" w:hAnsi="Times New Roman" w:cs="Times New Roman"/>
                <w:color w:val="000000"/>
                <w:sz w:val="24"/>
                <w:szCs w:val="24"/>
              </w:rPr>
              <w:t>Тема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19" w:rsidRDefault="003C4068">
            <w:pPr>
              <w:spacing w:after="0" w:line="240" w:lineRule="auto"/>
              <w:jc w:val="both"/>
              <w:rPr>
                <w:sz w:val="24"/>
                <w:szCs w:val="24"/>
              </w:rPr>
            </w:pPr>
            <w:r>
              <w:rPr>
                <w:rFonts w:ascii="Times New Roman" w:hAnsi="Times New Roman" w:cs="Times New Roman"/>
                <w:color w:val="000000"/>
                <w:sz w:val="24"/>
                <w:szCs w:val="24"/>
              </w:rPr>
              <w:t>Экономическое поведение фирмы в условиях несовершенной конкуренции</w:t>
            </w:r>
          </w:p>
        </w:tc>
      </w:tr>
      <w:tr w:rsidR="00225319">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19" w:rsidRDefault="003C4068">
            <w:pPr>
              <w:spacing w:after="0" w:line="240" w:lineRule="auto"/>
              <w:jc w:val="center"/>
              <w:rPr>
                <w:sz w:val="24"/>
                <w:szCs w:val="24"/>
              </w:rPr>
            </w:pPr>
            <w:r>
              <w:rPr>
                <w:rFonts w:ascii="Times New Roman" w:hAnsi="Times New Roman" w:cs="Times New Roman"/>
                <w:color w:val="000000"/>
                <w:sz w:val="24"/>
                <w:szCs w:val="24"/>
              </w:rPr>
              <w:t>Тема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19" w:rsidRDefault="003C4068">
            <w:pPr>
              <w:spacing w:after="0" w:line="240" w:lineRule="auto"/>
              <w:jc w:val="both"/>
              <w:rPr>
                <w:sz w:val="24"/>
                <w:szCs w:val="24"/>
              </w:rPr>
            </w:pPr>
            <w:r>
              <w:rPr>
                <w:rFonts w:ascii="Times New Roman" w:hAnsi="Times New Roman" w:cs="Times New Roman"/>
                <w:color w:val="000000"/>
                <w:sz w:val="24"/>
                <w:szCs w:val="24"/>
              </w:rPr>
              <w:t xml:space="preserve">Ценообразование на рынках </w:t>
            </w:r>
            <w:r>
              <w:rPr>
                <w:rFonts w:ascii="Times New Roman" w:hAnsi="Times New Roman" w:cs="Times New Roman"/>
                <w:color w:val="000000"/>
                <w:sz w:val="24"/>
                <w:szCs w:val="24"/>
              </w:rPr>
              <w:t>факторов производства</w:t>
            </w:r>
          </w:p>
        </w:tc>
      </w:tr>
      <w:tr w:rsidR="00225319">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19" w:rsidRDefault="003C4068">
            <w:pPr>
              <w:spacing w:after="0" w:line="240" w:lineRule="auto"/>
              <w:jc w:val="center"/>
              <w:rPr>
                <w:sz w:val="24"/>
                <w:szCs w:val="24"/>
              </w:rPr>
            </w:pPr>
            <w:r>
              <w:rPr>
                <w:rFonts w:ascii="Times New Roman" w:hAnsi="Times New Roman" w:cs="Times New Roman"/>
                <w:color w:val="000000"/>
                <w:sz w:val="24"/>
                <w:szCs w:val="24"/>
              </w:rPr>
              <w:t>Тема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5319" w:rsidRDefault="003C4068">
            <w:pPr>
              <w:spacing w:after="0" w:line="240" w:lineRule="auto"/>
              <w:jc w:val="both"/>
              <w:rPr>
                <w:sz w:val="24"/>
                <w:szCs w:val="24"/>
              </w:rPr>
            </w:pPr>
            <w:r>
              <w:rPr>
                <w:rFonts w:ascii="Times New Roman" w:hAnsi="Times New Roman" w:cs="Times New Roman"/>
                <w:color w:val="000000"/>
                <w:sz w:val="24"/>
                <w:szCs w:val="24"/>
              </w:rPr>
              <w:t>Общее экономическое равновесие. Экономическая эффективность и справедливость</w:t>
            </w:r>
          </w:p>
        </w:tc>
      </w:tr>
      <w:tr w:rsidR="00225319">
        <w:trPr>
          <w:trHeight w:hRule="exact" w:val="184"/>
        </w:trPr>
        <w:tc>
          <w:tcPr>
            <w:tcW w:w="1521" w:type="dxa"/>
          </w:tcPr>
          <w:p w:rsidR="00225319" w:rsidRDefault="00225319"/>
        </w:tc>
        <w:tc>
          <w:tcPr>
            <w:tcW w:w="1600" w:type="dxa"/>
          </w:tcPr>
          <w:p w:rsidR="00225319" w:rsidRDefault="00225319"/>
        </w:tc>
        <w:tc>
          <w:tcPr>
            <w:tcW w:w="7089" w:type="dxa"/>
          </w:tcPr>
          <w:p w:rsidR="00225319" w:rsidRDefault="00225319"/>
        </w:tc>
        <w:tc>
          <w:tcPr>
            <w:tcW w:w="426" w:type="dxa"/>
          </w:tcPr>
          <w:p w:rsidR="00225319" w:rsidRDefault="00225319"/>
        </w:tc>
      </w:tr>
      <w:tr w:rsidR="00225319">
        <w:trPr>
          <w:trHeight w:hRule="exact" w:val="285"/>
        </w:trPr>
        <w:tc>
          <w:tcPr>
            <w:tcW w:w="10788" w:type="dxa"/>
            <w:gridSpan w:val="4"/>
            <w:shd w:val="clear" w:color="000000" w:fill="FFFFFF"/>
            <w:tcMar>
              <w:left w:w="34" w:type="dxa"/>
              <w:right w:w="34" w:type="dxa"/>
            </w:tcMar>
            <w:vAlign w:val="center"/>
          </w:tcPr>
          <w:p w:rsidR="00225319" w:rsidRDefault="003C4068">
            <w:pPr>
              <w:spacing w:after="0" w:line="240" w:lineRule="auto"/>
              <w:rPr>
                <w:sz w:val="24"/>
                <w:szCs w:val="24"/>
              </w:rPr>
            </w:pPr>
            <w:r>
              <w:rPr>
                <w:rFonts w:ascii="Times New Roman" w:hAnsi="Times New Roman" w:cs="Times New Roman"/>
                <w:b/>
                <w:color w:val="000000"/>
                <w:sz w:val="24"/>
                <w:szCs w:val="24"/>
              </w:rPr>
              <w:t>Список</w:t>
            </w:r>
            <w:r>
              <w:t xml:space="preserve"> </w:t>
            </w:r>
            <w:r>
              <w:rPr>
                <w:rFonts w:ascii="Times New Roman" w:hAnsi="Times New Roman" w:cs="Times New Roman"/>
                <w:b/>
                <w:color w:val="000000"/>
                <w:sz w:val="24"/>
                <w:szCs w:val="24"/>
              </w:rPr>
              <w:t>литературы</w:t>
            </w:r>
            <w:r>
              <w:t xml:space="preserve"> </w:t>
            </w:r>
          </w:p>
        </w:tc>
      </w:tr>
      <w:tr w:rsidR="00225319">
        <w:trPr>
          <w:trHeight w:hRule="exact" w:val="196"/>
        </w:trPr>
        <w:tc>
          <w:tcPr>
            <w:tcW w:w="1521" w:type="dxa"/>
          </w:tcPr>
          <w:p w:rsidR="00225319" w:rsidRDefault="00225319"/>
        </w:tc>
        <w:tc>
          <w:tcPr>
            <w:tcW w:w="1600" w:type="dxa"/>
          </w:tcPr>
          <w:p w:rsidR="00225319" w:rsidRDefault="00225319"/>
        </w:tc>
        <w:tc>
          <w:tcPr>
            <w:tcW w:w="7089" w:type="dxa"/>
          </w:tcPr>
          <w:p w:rsidR="00225319" w:rsidRDefault="00225319"/>
        </w:tc>
        <w:tc>
          <w:tcPr>
            <w:tcW w:w="426" w:type="dxa"/>
          </w:tcPr>
          <w:p w:rsidR="00225319" w:rsidRDefault="00225319"/>
        </w:tc>
      </w:tr>
      <w:tr w:rsidR="00225319">
        <w:trPr>
          <w:trHeight w:hRule="exact" w:val="285"/>
        </w:trPr>
        <w:tc>
          <w:tcPr>
            <w:tcW w:w="10788" w:type="dxa"/>
            <w:gridSpan w:val="4"/>
            <w:shd w:val="clear" w:color="000000" w:fill="FFFFFF"/>
            <w:tcMar>
              <w:left w:w="34" w:type="dxa"/>
              <w:right w:w="34" w:type="dxa"/>
            </w:tcMar>
          </w:tcPr>
          <w:p w:rsidR="00225319" w:rsidRDefault="003C4068">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225319">
        <w:trPr>
          <w:trHeight w:hRule="exact" w:val="548"/>
        </w:trPr>
        <w:tc>
          <w:tcPr>
            <w:tcW w:w="10788" w:type="dxa"/>
            <w:gridSpan w:val="4"/>
            <w:shd w:val="clear" w:color="000000" w:fill="FFFFFF"/>
            <w:tcMar>
              <w:left w:w="34" w:type="dxa"/>
              <w:right w:w="34" w:type="dxa"/>
            </w:tcMar>
          </w:tcPr>
          <w:p w:rsidR="00225319" w:rsidRDefault="003C4068">
            <w:pPr>
              <w:spacing w:after="0" w:line="240" w:lineRule="auto"/>
              <w:ind w:firstLine="756"/>
              <w:jc w:val="both"/>
              <w:rPr>
                <w:sz w:val="24"/>
                <w:szCs w:val="24"/>
              </w:rPr>
            </w:pPr>
            <w:r>
              <w:rPr>
                <w:rFonts w:ascii="Times New Roman" w:hAnsi="Times New Roman" w:cs="Times New Roman"/>
                <w:color w:val="000000"/>
                <w:sz w:val="24"/>
                <w:szCs w:val="24"/>
              </w:rPr>
              <w:t xml:space="preserve">1. Нуреев Р.М. Курс микроэкономики. [Электронный ресурс]:учебник. - Москва: Норма: ИНФРА-М, </w:t>
            </w:r>
            <w:r>
              <w:rPr>
                <w:rFonts w:ascii="Times New Roman" w:hAnsi="Times New Roman" w:cs="Times New Roman"/>
                <w:color w:val="000000"/>
                <w:sz w:val="24"/>
                <w:szCs w:val="24"/>
              </w:rPr>
              <w:t>2019. - 624 – Режим доступа: https://znanium.com/catalog/product/975853</w:t>
            </w:r>
          </w:p>
        </w:tc>
      </w:tr>
      <w:tr w:rsidR="00225319">
        <w:trPr>
          <w:trHeight w:hRule="exact" w:val="826"/>
        </w:trPr>
        <w:tc>
          <w:tcPr>
            <w:tcW w:w="10788" w:type="dxa"/>
            <w:gridSpan w:val="4"/>
            <w:shd w:val="clear" w:color="000000" w:fill="FFFFFF"/>
            <w:tcMar>
              <w:left w:w="34" w:type="dxa"/>
              <w:right w:w="34" w:type="dxa"/>
            </w:tcMar>
          </w:tcPr>
          <w:p w:rsidR="00225319" w:rsidRDefault="003C4068">
            <w:pPr>
              <w:spacing w:after="0" w:line="240" w:lineRule="auto"/>
              <w:ind w:firstLine="756"/>
              <w:jc w:val="both"/>
              <w:rPr>
                <w:sz w:val="24"/>
                <w:szCs w:val="24"/>
              </w:rPr>
            </w:pPr>
            <w:r>
              <w:rPr>
                <w:rFonts w:ascii="Times New Roman" w:hAnsi="Times New Roman" w:cs="Times New Roman"/>
                <w:color w:val="000000"/>
                <w:sz w:val="24"/>
                <w:szCs w:val="24"/>
              </w:rPr>
              <w:t>2. Гребенников П. И., Тарасевич Л. С., Леусский А. И. Микроэкономика. [Электронный ресурс]:Учебник и практикум для вузов. - Москва: Юрайт, 2020. - 547 – Режим доступа: https://urait.r</w:t>
            </w:r>
            <w:r>
              <w:rPr>
                <w:rFonts w:ascii="Times New Roman" w:hAnsi="Times New Roman" w:cs="Times New Roman"/>
                <w:color w:val="000000"/>
                <w:sz w:val="24"/>
                <w:szCs w:val="24"/>
              </w:rPr>
              <w:t>u/bcode/449622</w:t>
            </w:r>
          </w:p>
        </w:tc>
      </w:tr>
      <w:tr w:rsidR="00225319">
        <w:trPr>
          <w:trHeight w:hRule="exact" w:val="1096"/>
        </w:trPr>
        <w:tc>
          <w:tcPr>
            <w:tcW w:w="10788" w:type="dxa"/>
            <w:gridSpan w:val="4"/>
            <w:shd w:val="clear" w:color="000000" w:fill="FFFFFF"/>
            <w:tcMar>
              <w:left w:w="34" w:type="dxa"/>
              <w:right w:w="34" w:type="dxa"/>
            </w:tcMar>
          </w:tcPr>
          <w:p w:rsidR="00225319" w:rsidRDefault="003C4068">
            <w:pPr>
              <w:spacing w:after="0" w:line="240" w:lineRule="auto"/>
              <w:ind w:firstLine="756"/>
              <w:jc w:val="both"/>
              <w:rPr>
                <w:sz w:val="24"/>
                <w:szCs w:val="24"/>
              </w:rPr>
            </w:pPr>
            <w:r>
              <w:rPr>
                <w:rFonts w:ascii="Times New Roman" w:hAnsi="Times New Roman" w:cs="Times New Roman"/>
                <w:color w:val="000000"/>
                <w:sz w:val="24"/>
                <w:szCs w:val="24"/>
              </w:rPr>
              <w:t xml:space="preserve">3. Джой Е. С., Илюхин А. А., Комарова О. В., Курбатова И. А., Пономарева С. И., Симонова В. Л. Экономическая теория (микроэкономика). [Электронный ресурс]:учебное пособие. - Екатеринбург: [Издательство УрГЭУ], 2018. - 189 – Режим доступа: </w:t>
            </w:r>
            <w:r>
              <w:rPr>
                <w:rFonts w:ascii="Times New Roman" w:hAnsi="Times New Roman" w:cs="Times New Roman"/>
                <w:color w:val="000000"/>
                <w:sz w:val="24"/>
                <w:szCs w:val="24"/>
              </w:rPr>
              <w:t>http://lib.usue.ru/resource/limit/ump/19/p491780.pdf</w:t>
            </w:r>
          </w:p>
        </w:tc>
      </w:tr>
      <w:tr w:rsidR="00225319">
        <w:trPr>
          <w:trHeight w:hRule="exact" w:val="424"/>
        </w:trPr>
        <w:tc>
          <w:tcPr>
            <w:tcW w:w="10788" w:type="dxa"/>
            <w:gridSpan w:val="4"/>
            <w:shd w:val="clear" w:color="000000" w:fill="FFFFFF"/>
            <w:tcMar>
              <w:left w:w="34" w:type="dxa"/>
              <w:right w:w="34" w:type="dxa"/>
            </w:tcMar>
          </w:tcPr>
          <w:p w:rsidR="00225319" w:rsidRDefault="003C4068">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225319">
        <w:trPr>
          <w:trHeight w:hRule="exact" w:val="1359"/>
        </w:trPr>
        <w:tc>
          <w:tcPr>
            <w:tcW w:w="10788" w:type="dxa"/>
            <w:gridSpan w:val="4"/>
            <w:shd w:val="clear" w:color="000000" w:fill="FFFFFF"/>
            <w:tcMar>
              <w:left w:w="34" w:type="dxa"/>
              <w:right w:w="34" w:type="dxa"/>
            </w:tcMar>
          </w:tcPr>
          <w:p w:rsidR="00225319" w:rsidRDefault="003C4068">
            <w:pPr>
              <w:spacing w:after="0" w:line="240" w:lineRule="auto"/>
              <w:ind w:firstLine="756"/>
              <w:jc w:val="both"/>
              <w:rPr>
                <w:sz w:val="24"/>
                <w:szCs w:val="24"/>
              </w:rPr>
            </w:pPr>
            <w:r>
              <w:rPr>
                <w:rFonts w:ascii="Times New Roman" w:hAnsi="Times New Roman" w:cs="Times New Roman"/>
                <w:color w:val="000000"/>
                <w:sz w:val="24"/>
                <w:szCs w:val="24"/>
              </w:rPr>
              <w:t>1. Белоусова И. Э., Бубликова Р. В., Иванова Е. В., Малова Т. А., Падалкина Л. С., Проскурнова К. Ю., Протас В. Ф., Таласила О. В., Смирнова И. А., Родина Г. А. Микроэкономик</w:t>
            </w:r>
            <w:r>
              <w:rPr>
                <w:rFonts w:ascii="Times New Roman" w:hAnsi="Times New Roman" w:cs="Times New Roman"/>
                <w:color w:val="000000"/>
                <w:sz w:val="24"/>
                <w:szCs w:val="24"/>
              </w:rPr>
              <w:t>а. [Электронный ресурс]:учебник и практикум для прикладного бакалавриата : для студентов вузов, обучающихся по экономическим направлениям. - Москва: Юрайт, 2019. - 330 – Режим доступа: https://urait.ru/bcode/431997</w:t>
            </w:r>
          </w:p>
        </w:tc>
      </w:tr>
      <w:tr w:rsidR="00225319">
        <w:trPr>
          <w:trHeight w:hRule="exact" w:val="1096"/>
        </w:trPr>
        <w:tc>
          <w:tcPr>
            <w:tcW w:w="10788" w:type="dxa"/>
            <w:gridSpan w:val="4"/>
            <w:shd w:val="clear" w:color="000000" w:fill="FFFFFF"/>
            <w:tcMar>
              <w:left w:w="34" w:type="dxa"/>
              <w:right w:w="34" w:type="dxa"/>
            </w:tcMar>
          </w:tcPr>
          <w:p w:rsidR="00225319" w:rsidRDefault="003C4068">
            <w:pPr>
              <w:spacing w:after="0" w:line="240" w:lineRule="auto"/>
              <w:ind w:firstLine="756"/>
              <w:jc w:val="both"/>
              <w:rPr>
                <w:sz w:val="24"/>
                <w:szCs w:val="24"/>
              </w:rPr>
            </w:pPr>
            <w:r>
              <w:rPr>
                <w:rFonts w:ascii="Times New Roman" w:hAnsi="Times New Roman" w:cs="Times New Roman"/>
                <w:color w:val="000000"/>
                <w:sz w:val="24"/>
                <w:szCs w:val="24"/>
              </w:rPr>
              <w:t>2. Гагарина Г. Ю., Гришин В. И., Громыко</w:t>
            </w:r>
            <w:r>
              <w:rPr>
                <w:rFonts w:ascii="Times New Roman" w:hAnsi="Times New Roman" w:cs="Times New Roman"/>
                <w:color w:val="000000"/>
                <w:sz w:val="24"/>
                <w:szCs w:val="24"/>
              </w:rPr>
              <w:t xml:space="preserve"> В. В., Забелина М. И., Карракс М. И. Экономическая теория (политэкономия). [Электронный ресурс]:учебник для студентов вузов, обучающихся по экономическим специальностям. - Москва: ИНФРА-М, 2017. - 864 – Режим доступа: https://znanium.com/catalog/product/8</w:t>
            </w:r>
            <w:r>
              <w:rPr>
                <w:rFonts w:ascii="Times New Roman" w:hAnsi="Times New Roman" w:cs="Times New Roman"/>
                <w:color w:val="000000"/>
                <w:sz w:val="24"/>
                <w:szCs w:val="24"/>
              </w:rPr>
              <w:t>72682</w:t>
            </w:r>
          </w:p>
        </w:tc>
      </w:tr>
    </w:tbl>
    <w:p w:rsidR="00225319" w:rsidRDefault="003C4068">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225319">
        <w:trPr>
          <w:trHeight w:hRule="exact" w:val="1096"/>
        </w:trPr>
        <w:tc>
          <w:tcPr>
            <w:tcW w:w="10788" w:type="dxa"/>
            <w:shd w:val="clear" w:color="000000" w:fill="FFFFFF"/>
            <w:tcMar>
              <w:left w:w="34" w:type="dxa"/>
              <w:right w:w="34" w:type="dxa"/>
            </w:tcMar>
          </w:tcPr>
          <w:p w:rsidR="00225319" w:rsidRDefault="003C4068">
            <w:pPr>
              <w:spacing w:after="0" w:line="240" w:lineRule="auto"/>
              <w:ind w:firstLine="756"/>
              <w:jc w:val="both"/>
              <w:rPr>
                <w:sz w:val="24"/>
                <w:szCs w:val="24"/>
              </w:rPr>
            </w:pPr>
            <w:r>
              <w:rPr>
                <w:rFonts w:ascii="Times New Roman" w:hAnsi="Times New Roman" w:cs="Times New Roman"/>
                <w:color w:val="000000"/>
                <w:sz w:val="24"/>
                <w:szCs w:val="24"/>
              </w:rPr>
              <w:lastRenderedPageBreak/>
              <w:t xml:space="preserve">3. Микроэкономика. Макроэкономика. Решение задач. [Электронный ресурс]:практикум для студентов бакалавриата, обучающихся по направлению подготовки 38.03.01 "Экономика". - Екатеринбург: [Издательство УрГЭУ], 2017. - 96 – Режим доступа: </w:t>
            </w:r>
            <w:r>
              <w:rPr>
                <w:rFonts w:ascii="Times New Roman" w:hAnsi="Times New Roman" w:cs="Times New Roman"/>
                <w:color w:val="000000"/>
                <w:sz w:val="24"/>
                <w:szCs w:val="24"/>
              </w:rPr>
              <w:t>http://lib.usue.ru/resource/limit/uml/17/m3004.pdf</w:t>
            </w:r>
          </w:p>
        </w:tc>
      </w:tr>
      <w:tr w:rsidR="00225319">
        <w:trPr>
          <w:trHeight w:hRule="exact" w:val="277"/>
        </w:trPr>
        <w:tc>
          <w:tcPr>
            <w:tcW w:w="10774" w:type="dxa"/>
          </w:tcPr>
          <w:p w:rsidR="00225319" w:rsidRDefault="00225319"/>
        </w:tc>
      </w:tr>
      <w:tr w:rsidR="00225319">
        <w:trPr>
          <w:trHeight w:hRule="exact" w:val="826"/>
        </w:trPr>
        <w:tc>
          <w:tcPr>
            <w:tcW w:w="10788" w:type="dxa"/>
            <w:shd w:val="clear" w:color="000000" w:fill="FFFFFF"/>
            <w:tcMar>
              <w:left w:w="34" w:type="dxa"/>
              <w:right w:w="34" w:type="dxa"/>
            </w:tcMar>
            <w:vAlign w:val="center"/>
          </w:tcPr>
          <w:p w:rsidR="00225319" w:rsidRDefault="003C4068">
            <w:pPr>
              <w:spacing w:after="0" w:line="240" w:lineRule="auto"/>
              <w:rPr>
                <w:sz w:val="24"/>
                <w:szCs w:val="24"/>
              </w:rPr>
            </w:pP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технологий,</w:t>
            </w:r>
            <w:r>
              <w:t xml:space="preserve"> </w:t>
            </w:r>
            <w:r>
              <w:rPr>
                <w:rFonts w:ascii="Times New Roman" w:hAnsi="Times New Roman" w:cs="Times New Roman"/>
                <w:b/>
                <w:color w:val="000000"/>
                <w:sz w:val="24"/>
                <w:szCs w:val="24"/>
              </w:rPr>
              <w:t>включая</w:t>
            </w:r>
            <w:r>
              <w:t xml:space="preserve"> </w:t>
            </w: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лицензионного</w:t>
            </w:r>
            <w:r>
              <w:t xml:space="preserve"> </w:t>
            </w:r>
            <w:r>
              <w:rPr>
                <w:rFonts w:ascii="Times New Roman" w:hAnsi="Times New Roman" w:cs="Times New Roman"/>
                <w:b/>
                <w:color w:val="000000"/>
                <w:sz w:val="24"/>
                <w:szCs w:val="24"/>
              </w:rPr>
              <w:t>программного</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справочных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онлайн</w:t>
            </w:r>
            <w:r>
              <w:t xml:space="preserve"> </w:t>
            </w:r>
            <w:r>
              <w:rPr>
                <w:rFonts w:ascii="Times New Roman" w:hAnsi="Times New Roman" w:cs="Times New Roman"/>
                <w:b/>
                <w:color w:val="000000"/>
                <w:sz w:val="24"/>
                <w:szCs w:val="24"/>
              </w:rPr>
              <w:t>курсов,</w:t>
            </w:r>
            <w:r>
              <w:t xml:space="preserve"> </w:t>
            </w:r>
            <w:r>
              <w:rPr>
                <w:rFonts w:ascii="Times New Roman" w:hAnsi="Times New Roman" w:cs="Times New Roman"/>
                <w:b/>
                <w:color w:val="000000"/>
                <w:sz w:val="24"/>
                <w:szCs w:val="24"/>
              </w:rPr>
              <w:t>используемых</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осуществлении</w:t>
            </w:r>
            <w:r>
              <w:t xml:space="preserve"> </w:t>
            </w:r>
            <w:r>
              <w:rPr>
                <w:rFonts w:ascii="Times New Roman" w:hAnsi="Times New Roman" w:cs="Times New Roman"/>
                <w:b/>
                <w:color w:val="000000"/>
                <w:sz w:val="24"/>
                <w:szCs w:val="24"/>
              </w:rPr>
              <w:t>образовательного</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дисциплине</w:t>
            </w:r>
            <w:r>
              <w:t xml:space="preserve"> </w:t>
            </w:r>
          </w:p>
        </w:tc>
      </w:tr>
      <w:tr w:rsidR="00225319">
        <w:trPr>
          <w:trHeight w:hRule="exact" w:val="424"/>
        </w:trPr>
        <w:tc>
          <w:tcPr>
            <w:tcW w:w="10788" w:type="dxa"/>
            <w:shd w:val="clear" w:color="000000" w:fill="FFFFFF"/>
            <w:tcMar>
              <w:left w:w="34" w:type="dxa"/>
              <w:right w:w="34" w:type="dxa"/>
            </w:tcMar>
          </w:tcPr>
          <w:p w:rsidR="00225319" w:rsidRDefault="003C4068">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225319">
        <w:trPr>
          <w:trHeight w:hRule="exact" w:val="277"/>
        </w:trPr>
        <w:tc>
          <w:tcPr>
            <w:tcW w:w="10774" w:type="dxa"/>
          </w:tcPr>
          <w:p w:rsidR="00225319" w:rsidRDefault="00225319"/>
        </w:tc>
      </w:tr>
      <w:tr w:rsidR="00225319">
        <w:trPr>
          <w:trHeight w:hRule="exact" w:val="555"/>
        </w:trPr>
        <w:tc>
          <w:tcPr>
            <w:tcW w:w="10788" w:type="dxa"/>
            <w:shd w:val="clear" w:color="000000" w:fill="FFFFFF"/>
            <w:tcMar>
              <w:left w:w="34" w:type="dxa"/>
              <w:right w:w="34" w:type="dxa"/>
            </w:tcMar>
          </w:tcPr>
          <w:p w:rsidR="00225319" w:rsidRDefault="003C4068">
            <w:pPr>
              <w:spacing w:after="0" w:line="240" w:lineRule="auto"/>
              <w:ind w:firstLine="756"/>
              <w:jc w:val="both"/>
              <w:rPr>
                <w:sz w:val="24"/>
                <w:szCs w:val="24"/>
              </w:rPr>
            </w:pP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Windows</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52/223-ПО/2020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13.04.2020,</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Tr000523459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14.10.2020.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225319">
        <w:trPr>
          <w:trHeight w:hRule="exact" w:val="555"/>
        </w:trPr>
        <w:tc>
          <w:tcPr>
            <w:tcW w:w="10788" w:type="dxa"/>
            <w:shd w:val="clear" w:color="000000" w:fill="FFFFFF"/>
            <w:tcMar>
              <w:left w:w="34" w:type="dxa"/>
              <w:right w:w="34" w:type="dxa"/>
            </w:tcMar>
          </w:tcPr>
          <w:p w:rsidR="00225319" w:rsidRDefault="003C4068">
            <w:pPr>
              <w:spacing w:after="0" w:line="240" w:lineRule="auto"/>
              <w:ind w:firstLine="756"/>
              <w:jc w:val="both"/>
              <w:rPr>
                <w:sz w:val="24"/>
                <w:szCs w:val="24"/>
              </w:rPr>
            </w:pPr>
            <w:r>
              <w:rPr>
                <w:rFonts w:ascii="Times New Roman" w:hAnsi="Times New Roman" w:cs="Times New Roman"/>
                <w:color w:val="000000"/>
                <w:sz w:val="24"/>
                <w:szCs w:val="24"/>
              </w:rPr>
              <w:t>МойОфис</w:t>
            </w:r>
            <w:r>
              <w:t xml:space="preserve"> </w:t>
            </w:r>
            <w:r>
              <w:rPr>
                <w:rFonts w:ascii="Times New Roman" w:hAnsi="Times New Roman" w:cs="Times New Roman"/>
                <w:color w:val="000000"/>
                <w:sz w:val="24"/>
                <w:szCs w:val="24"/>
              </w:rPr>
              <w:t>стандартный.</w:t>
            </w:r>
            <w:r>
              <w:t xml:space="preserve"> </w:t>
            </w:r>
            <w:r>
              <w:rPr>
                <w:rFonts w:ascii="Times New Roman" w:hAnsi="Times New Roman" w:cs="Times New Roman"/>
                <w:color w:val="000000"/>
                <w:sz w:val="24"/>
                <w:szCs w:val="24"/>
              </w:rPr>
              <w:t>Соглашение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СК-281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Дата</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07.06.2017.</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225319">
        <w:trPr>
          <w:trHeight w:hRule="exact" w:val="555"/>
        </w:trPr>
        <w:tc>
          <w:tcPr>
            <w:tcW w:w="10788" w:type="dxa"/>
            <w:shd w:val="clear" w:color="000000" w:fill="FFFFFF"/>
            <w:tcMar>
              <w:left w:w="34" w:type="dxa"/>
              <w:right w:w="34" w:type="dxa"/>
            </w:tcMar>
          </w:tcPr>
          <w:p w:rsidR="00225319" w:rsidRDefault="003C4068">
            <w:pPr>
              <w:spacing w:after="0" w:line="240" w:lineRule="auto"/>
              <w:ind w:firstLine="756"/>
              <w:jc w:val="both"/>
              <w:rPr>
                <w:sz w:val="24"/>
                <w:szCs w:val="24"/>
              </w:rPr>
            </w:pP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2016.Договор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52/223-ПО/2020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13.04.2020,</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Tr000523459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14.10.2020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225319">
        <w:trPr>
          <w:trHeight w:hRule="exact" w:val="555"/>
        </w:trPr>
        <w:tc>
          <w:tcPr>
            <w:tcW w:w="10788" w:type="dxa"/>
            <w:shd w:val="clear" w:color="000000" w:fill="FFFFFF"/>
            <w:tcMar>
              <w:left w:w="34" w:type="dxa"/>
              <w:right w:w="34" w:type="dxa"/>
            </w:tcMar>
          </w:tcPr>
          <w:p w:rsidR="00225319" w:rsidRDefault="003C4068">
            <w:pPr>
              <w:spacing w:after="0" w:line="240" w:lineRule="auto"/>
              <w:ind w:firstLine="756"/>
              <w:jc w:val="both"/>
              <w:rPr>
                <w:sz w:val="24"/>
                <w:szCs w:val="24"/>
              </w:rPr>
            </w:pPr>
            <w:r>
              <w:rPr>
                <w:rFonts w:ascii="Times New Roman" w:hAnsi="Times New Roman" w:cs="Times New Roman"/>
                <w:color w:val="000000"/>
                <w:sz w:val="24"/>
                <w:szCs w:val="24"/>
              </w:rPr>
              <w:t>Astra</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Common</w:t>
            </w:r>
            <w:r>
              <w:t xml:space="preserve"> </w:t>
            </w:r>
            <w:r>
              <w:rPr>
                <w:rFonts w:ascii="Times New Roman" w:hAnsi="Times New Roman" w:cs="Times New Roman"/>
                <w:color w:val="000000"/>
                <w:sz w:val="24"/>
                <w:szCs w:val="24"/>
              </w:rPr>
              <w:t>Edition.</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17</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225319">
        <w:trPr>
          <w:trHeight w:hRule="exact" w:val="694"/>
        </w:trPr>
        <w:tc>
          <w:tcPr>
            <w:tcW w:w="10788" w:type="dxa"/>
            <w:shd w:val="clear" w:color="000000" w:fill="FFFFFF"/>
            <w:tcMar>
              <w:left w:w="34" w:type="dxa"/>
              <w:right w:w="34" w:type="dxa"/>
            </w:tcMar>
          </w:tcPr>
          <w:p w:rsidR="00225319" w:rsidRDefault="003C4068">
            <w:pPr>
              <w:spacing w:after="0" w:line="240" w:lineRule="auto"/>
              <w:jc w:val="both"/>
              <w:rPr>
                <w:sz w:val="24"/>
                <w:szCs w:val="24"/>
              </w:rPr>
            </w:pPr>
            <w:r>
              <w:rPr>
                <w:rFonts w:ascii="Times New Roman" w:hAnsi="Times New Roman" w:cs="Times New Roman"/>
                <w:b/>
                <w:color w:val="000000"/>
                <w:sz w:val="24"/>
                <w:szCs w:val="24"/>
              </w:rPr>
              <w:t>Перечень информационных справочных систем, ресурсов информационно- телекоммуникационной сети «Интернет»:</w:t>
            </w:r>
          </w:p>
        </w:tc>
      </w:tr>
      <w:tr w:rsidR="00225319">
        <w:trPr>
          <w:trHeight w:hRule="exact" w:val="1096"/>
        </w:trPr>
        <w:tc>
          <w:tcPr>
            <w:tcW w:w="10788" w:type="dxa"/>
            <w:shd w:val="clear" w:color="000000" w:fill="FFFFFF"/>
            <w:tcMar>
              <w:left w:w="34" w:type="dxa"/>
              <w:right w:w="34" w:type="dxa"/>
            </w:tcMar>
          </w:tcPr>
          <w:p w:rsidR="00225319" w:rsidRDefault="003C4068">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163/223-У/20</w:t>
            </w:r>
            <w:r>
              <w:rPr>
                <w:rFonts w:ascii="Times New Roman" w:hAnsi="Times New Roman" w:cs="Times New Roman"/>
                <w:color w:val="000000"/>
                <w:sz w:val="24"/>
                <w:szCs w:val="24"/>
              </w:rPr>
              <w:t>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14.12.2020.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225319" w:rsidRDefault="003C4068">
            <w:pPr>
              <w:spacing w:after="0" w:line="240" w:lineRule="auto"/>
              <w:ind w:firstLine="756"/>
              <w:jc w:val="both"/>
              <w:rPr>
                <w:sz w:val="24"/>
                <w:szCs w:val="24"/>
              </w:rPr>
            </w:pPr>
            <w:r>
              <w:t xml:space="preserve"> </w:t>
            </w:r>
          </w:p>
          <w:p w:rsidR="00225319" w:rsidRDefault="003C4068">
            <w:pPr>
              <w:spacing w:after="0" w:line="240" w:lineRule="auto"/>
              <w:ind w:firstLine="756"/>
              <w:jc w:val="both"/>
              <w:rPr>
                <w:sz w:val="24"/>
                <w:szCs w:val="24"/>
              </w:rPr>
            </w:pPr>
            <w:r>
              <w:t xml:space="preserve"> </w:t>
            </w:r>
          </w:p>
        </w:tc>
      </w:tr>
      <w:tr w:rsidR="00225319">
        <w:trPr>
          <w:trHeight w:hRule="exact" w:val="826"/>
        </w:trPr>
        <w:tc>
          <w:tcPr>
            <w:tcW w:w="10788" w:type="dxa"/>
            <w:shd w:val="clear" w:color="000000" w:fill="FFFFFF"/>
            <w:tcMar>
              <w:left w:w="34" w:type="dxa"/>
              <w:right w:w="34" w:type="dxa"/>
            </w:tcMar>
          </w:tcPr>
          <w:p w:rsidR="00225319" w:rsidRDefault="003C4068">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Гарант.</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58419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22</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225319" w:rsidRDefault="003C4068">
            <w:pPr>
              <w:spacing w:after="0" w:line="240" w:lineRule="auto"/>
              <w:ind w:firstLine="756"/>
              <w:jc w:val="both"/>
              <w:rPr>
                <w:sz w:val="24"/>
                <w:szCs w:val="24"/>
              </w:rPr>
            </w:pPr>
            <w:r>
              <w:t xml:space="preserve"> </w:t>
            </w:r>
          </w:p>
        </w:tc>
      </w:tr>
      <w:tr w:rsidR="00225319">
        <w:trPr>
          <w:trHeight w:hRule="exact" w:val="424"/>
        </w:trPr>
        <w:tc>
          <w:tcPr>
            <w:tcW w:w="10788" w:type="dxa"/>
            <w:shd w:val="clear" w:color="000000" w:fill="FFFFFF"/>
            <w:tcMar>
              <w:left w:w="34" w:type="dxa"/>
              <w:right w:w="34" w:type="dxa"/>
            </w:tcMar>
            <w:vAlign w:val="center"/>
          </w:tcPr>
          <w:p w:rsidR="00225319" w:rsidRDefault="003C4068">
            <w:pPr>
              <w:spacing w:after="0" w:line="240" w:lineRule="auto"/>
              <w:rPr>
                <w:sz w:val="24"/>
                <w:szCs w:val="24"/>
              </w:rPr>
            </w:pPr>
            <w:r>
              <w:rPr>
                <w:rFonts w:ascii="Times New Roman" w:hAnsi="Times New Roman" w:cs="Times New Roman"/>
                <w:color w:val="000000"/>
                <w:sz w:val="24"/>
                <w:szCs w:val="24"/>
              </w:rPr>
              <w:t>Аннотацию</w:t>
            </w:r>
            <w:r>
              <w:t xml:space="preserve"> </w:t>
            </w:r>
            <w:r>
              <w:rPr>
                <w:rFonts w:ascii="Times New Roman" w:hAnsi="Times New Roman" w:cs="Times New Roman"/>
                <w:color w:val="000000"/>
                <w:sz w:val="24"/>
                <w:szCs w:val="24"/>
              </w:rPr>
              <w:t>подготовил:</w:t>
            </w:r>
            <w:r>
              <w:t xml:space="preserve"> </w:t>
            </w:r>
            <w:r>
              <w:rPr>
                <w:rFonts w:ascii="Times New Roman" w:hAnsi="Times New Roman" w:cs="Times New Roman"/>
                <w:color w:val="000000"/>
                <w:sz w:val="24"/>
                <w:szCs w:val="24"/>
              </w:rPr>
              <w:t>Ильяшенко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p>
        </w:tc>
      </w:tr>
    </w:tbl>
    <w:p w:rsidR="00225319" w:rsidRDefault="00225319"/>
    <w:sectPr w:rsidR="00225319">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25319"/>
    <w:rsid w:val="003C406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9C7BE0-2107-4596-9C81-774FD862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Company>УрГЭУ</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2021-2022_38_03_04-ГМУ-2021_очное_plx_Микроэкономика</dc:title>
  <dc:creator>FastReport.NET</dc:creator>
  <cp:lastModifiedBy>Овсянникова Анастасия Геннадьевна</cp:lastModifiedBy>
  <cp:revision>2</cp:revision>
  <dcterms:created xsi:type="dcterms:W3CDTF">2021-09-02T03:54:00Z</dcterms:created>
  <dcterms:modified xsi:type="dcterms:W3CDTF">2021-09-02T03:55:00Z</dcterms:modified>
</cp:coreProperties>
</file>