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368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67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500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 w:rsidRPr="009671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6713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6713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574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570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570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686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2368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2368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2368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3686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 w:rsidRPr="009671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и организационные принципы производства продуктов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обработки растительного сырья и тепловой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обработки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процесс обработки сырья и производство полуфабрикатов из расти-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сырья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1.5 Основы технологии и организации производства продуктов общественного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Ос-новы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функционально-технологических свойствах пищевых веществ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белковых веществ при кулинарной обработке продуктов.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жиров при кулинарной обработке продуктов.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углеводов при кулинарной обработке.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и технологическое обеспечение качества полуфабрикатов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 растительных продуктов.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и технологическое обеспечение качества полуфабрикатов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продуктов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животного происхождения.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Реологические и массообменные свойства сырья и кулинарной продукции.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витаминов при кулинарной обработке продуктов. Образование новых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вкусовых и ароматических веществ.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супов</w:t>
            </w:r>
            <w:proofErr w:type="spellEnd"/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соусов</w:t>
            </w:r>
            <w:proofErr w:type="spellEnd"/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Кулинарные изделия и блюда из овощей и грибов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Кулинарная продукция из круп, бобовых и макаронных изделий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236869" w:rsidRPr="0096713B" w:rsidRDefault="0096713B">
      <w:pPr>
        <w:rPr>
          <w:sz w:val="0"/>
          <w:szCs w:val="0"/>
          <w:lang w:val="ru-RU"/>
        </w:rPr>
      </w:pPr>
      <w:r w:rsidRPr="0096713B">
        <w:rPr>
          <w:lang w:val="ru-RU"/>
        </w:rPr>
        <w:br w:type="page"/>
      </w:r>
    </w:p>
    <w:p w:rsidR="00236869" w:rsidRPr="0096713B" w:rsidRDefault="00236869">
      <w:pPr>
        <w:rPr>
          <w:lang w:val="ru-RU"/>
        </w:rPr>
        <w:sectPr w:rsidR="00236869" w:rsidRPr="0096713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Продукция из яиц, яйцепродуктов и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творога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Кулинарные изделия и блюда из мяса, мясопродуктов, птицы,</w:t>
            </w:r>
          </w:p>
          <w:p w:rsidR="00236869" w:rsidRPr="0096713B" w:rsidRDefault="0096713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кролика, рыбы и нерыбных продуктов морского сырья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закуски</w:t>
            </w:r>
            <w:proofErr w:type="spellEnd"/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напитки</w:t>
            </w:r>
            <w:proofErr w:type="spellEnd"/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мучных кондитерских и булочных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производства продукции общественного питания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Ассортимент продукции общественного питания в национальных кухнях.</w:t>
            </w: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188"/>
        </w:trPr>
        <w:tc>
          <w:tcPr>
            <w:tcW w:w="1521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Default="009671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6869">
        <w:trPr>
          <w:trHeight w:hRule="exact" w:val="201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869" w:rsidRPr="0096713B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А.Т., Славянский А. А.,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 Д. А. Технология продукции общественного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 [Электронный ресурс]:Учебник. - Москва: Издательско-торговая корпорация "Дашков и К",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- 496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/1091474</w:t>
            </w:r>
          </w:p>
        </w:tc>
      </w:tr>
      <w:tr w:rsidR="00236869" w:rsidRPr="0096713B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Васюкова А.Т., </w:t>
            </w:r>
            <w:proofErr w:type="spellStart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Мячикова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Н.И., </w:t>
            </w:r>
            <w:proofErr w:type="spellStart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В.Ф. Технология кулинарной продукции за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рубежом [Электронный ресурс]:Учебник. - Москва: Издательско-торговая корпорация "Дашков и К",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/1091552</w:t>
            </w:r>
          </w:p>
        </w:tc>
      </w:tr>
      <w:tr w:rsidR="00236869" w:rsidRPr="0096713B">
        <w:trPr>
          <w:trHeight w:hRule="exact" w:val="142"/>
        </w:trPr>
        <w:tc>
          <w:tcPr>
            <w:tcW w:w="1521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869" w:rsidRPr="0096713B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Голунова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 Сборник рецептур блюд и кулинарных изделий для предприятий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общественного </w:t>
            </w:r>
            <w:proofErr w:type="spellStart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питания:нормативный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документ. - Санкт-Петербург: Профессия, 2001. - 688</w:t>
            </w:r>
          </w:p>
        </w:tc>
      </w:tr>
      <w:tr w:rsidR="00236869" w:rsidRPr="0096713B">
        <w:trPr>
          <w:trHeight w:hRule="exact" w:val="559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13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продукции общественного питания. Учебное пособие для студентов вузов,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"Технология продуктов общественного питания" направления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дипломированных специалистов "Технология...": в 2 т. Т. 1. Физико-химические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процессы, протекающие в пищевых продуктах при их кулинарной обработке:. - Москва: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Мир: Колос,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2003. - 351</w:t>
            </w:r>
          </w:p>
        </w:tc>
      </w:tr>
      <w:tr w:rsidR="00236869" w:rsidRPr="0096713B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продукции общественного питания. Учебное пособие для студентов вузов,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"Технология продуктов общественного питания"..: в 2 т. Т. 2.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блюд, закусок, напитков, мучных кулинарных, ко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ндитерских и булочных изделий:. -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Мир: </w:t>
            </w:r>
            <w:proofErr w:type="spellStart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КолосС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2003. - 415</w:t>
            </w:r>
          </w:p>
        </w:tc>
      </w:tr>
      <w:tr w:rsidR="0023686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Лабораторные работы по технологии продукции общественного питания.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[в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 Ч. 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2006. - 116</w:t>
            </w:r>
          </w:p>
        </w:tc>
      </w:tr>
      <w:tr w:rsidR="00236869">
        <w:trPr>
          <w:trHeight w:hRule="exact" w:val="284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 w:rsidRPr="0096713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713B">
              <w:rPr>
                <w:lang w:val="ru-RU"/>
              </w:rPr>
              <w:t xml:space="preserve"> </w:t>
            </w:r>
          </w:p>
        </w:tc>
      </w:tr>
      <w:tr w:rsidR="00236869" w:rsidRPr="0096713B">
        <w:trPr>
          <w:trHeight w:hRule="exact" w:val="142"/>
        </w:trPr>
        <w:tc>
          <w:tcPr>
            <w:tcW w:w="1521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6869">
        <w:trPr>
          <w:trHeight w:hRule="exact" w:val="283"/>
        </w:trPr>
        <w:tc>
          <w:tcPr>
            <w:tcW w:w="1521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36869" w:rsidRDefault="002368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3686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1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1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671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36869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671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671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671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71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6869" w:rsidRPr="0096713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13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1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6713B">
              <w:rPr>
                <w:lang w:val="ru-RU"/>
              </w:rPr>
              <w:t xml:space="preserve"> </w:t>
            </w:r>
          </w:p>
        </w:tc>
      </w:tr>
      <w:tr w:rsidR="00236869" w:rsidRPr="0096713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713B">
              <w:rPr>
                <w:lang w:val="ru-RU"/>
              </w:rPr>
              <w:t xml:space="preserve"> </w:t>
            </w:r>
          </w:p>
        </w:tc>
      </w:tr>
      <w:tr w:rsidR="00236869" w:rsidRPr="0096713B">
        <w:trPr>
          <w:trHeight w:hRule="exact" w:val="142"/>
        </w:trPr>
        <w:tc>
          <w:tcPr>
            <w:tcW w:w="1521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6713B">
              <w:rPr>
                <w:lang w:val="ru-RU"/>
              </w:rPr>
              <w:br/>
            </w:r>
            <w:r w:rsidRPr="009671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36869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6869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71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36869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36869" w:rsidRDefault="0096713B">
      <w:pPr>
        <w:rPr>
          <w:sz w:val="0"/>
          <w:szCs w:val="0"/>
        </w:rPr>
      </w:pPr>
      <w:r>
        <w:br w:type="page"/>
      </w:r>
    </w:p>
    <w:p w:rsidR="00236869" w:rsidRDefault="00236869">
      <w:pPr>
        <w:sectPr w:rsidR="0023686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6869" w:rsidRPr="009671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6713B">
              <w:rPr>
                <w:lang w:val="ru-RU"/>
              </w:rPr>
              <w:t xml:space="preserve"> </w:t>
            </w:r>
          </w:p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lang w:val="ru-RU"/>
              </w:rPr>
              <w:t xml:space="preserve"> </w:t>
            </w:r>
          </w:p>
          <w:p w:rsidR="00236869" w:rsidRPr="0096713B" w:rsidRDefault="0096713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6713B">
              <w:rPr>
                <w:lang w:val="ru-RU"/>
              </w:rPr>
              <w:t xml:space="preserve"> </w:t>
            </w:r>
          </w:p>
        </w:tc>
      </w:tr>
      <w:tr w:rsidR="00236869" w:rsidRPr="0096713B">
        <w:trPr>
          <w:trHeight w:hRule="exact" w:val="142"/>
        </w:trPr>
        <w:tc>
          <w:tcPr>
            <w:tcW w:w="10774" w:type="dxa"/>
          </w:tcPr>
          <w:p w:rsidR="00236869" w:rsidRPr="0096713B" w:rsidRDefault="002368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36869" w:rsidRPr="0096713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6869" w:rsidRPr="0096713B" w:rsidRDefault="0096713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Крюкова</w:t>
            </w:r>
            <w:r w:rsidRPr="0096713B">
              <w:rPr>
                <w:lang w:val="ru-RU"/>
              </w:rPr>
              <w:t xml:space="preserve"> </w:t>
            </w:r>
            <w:r w:rsidRPr="0096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6713B">
              <w:rPr>
                <w:lang w:val="ru-RU"/>
              </w:rPr>
              <w:t xml:space="preserve"> </w:t>
            </w:r>
          </w:p>
        </w:tc>
      </w:tr>
    </w:tbl>
    <w:p w:rsidR="0096713B" w:rsidRDefault="0096713B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96713B" w:rsidRPr="0096713B" w:rsidRDefault="0096713B" w:rsidP="0096713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</w:t>
      </w:r>
      <w:r w:rsidRPr="00967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 </w:t>
      </w:r>
      <w:r w:rsidRPr="0096713B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1 Технологический процесс производства продукции на предприятиях общественного питания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 xml:space="preserve">(заготовочные, </w:t>
      </w:r>
      <w:proofErr w:type="spellStart"/>
      <w:r w:rsidRPr="0096713B">
        <w:rPr>
          <w:rFonts w:ascii="Times New Roman" w:hAnsi="Times New Roman" w:cs="Times New Roman"/>
          <w:sz w:val="24"/>
          <w:szCs w:val="24"/>
          <w:lang w:val="ru-RU"/>
        </w:rPr>
        <w:t>доготовочные</w:t>
      </w:r>
      <w:proofErr w:type="spellEnd"/>
      <w:r w:rsidRPr="0096713B">
        <w:rPr>
          <w:rFonts w:ascii="Times New Roman" w:hAnsi="Times New Roman" w:cs="Times New Roman"/>
          <w:sz w:val="24"/>
          <w:szCs w:val="24"/>
          <w:lang w:val="ru-RU"/>
        </w:rPr>
        <w:t>, специализированные).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2 Особенности технологии централизованного производства продукция на примере цеха, комбината.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3 Особенности технологии кулинарных (кондитерских) изделий из определенных видов сырья или блюд определенного ассортимента.</w:t>
      </w:r>
      <w:bookmarkStart w:id="0" w:name="_GoBack"/>
      <w:bookmarkEnd w:id="0"/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4 Разработка новых технологий продукции (в общественном питании, пищевой промышленности)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5 Использование новых видов продуктов и нетрадиционного сырья для производства продукции.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6 Особенности технологии фирменных блюд, кулинарных и кондитерских изделий (на примере предприятия, района, города).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7 Особенности технологии блюд, кулинарных и кондитерских изделий национальной кухни.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8 Особенности производства и ассортимент продукции рационального (для различных контингентов), диетического, лечебно-профилактического питания.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9 Стандартизации и контроль качества продукции общественного питания (на примере предприятия, района, города)</w:t>
      </w:r>
    </w:p>
    <w:p w:rsidR="0096713B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10 Безопасность и обеспечение качества кулинарной продукции.</w:t>
      </w:r>
    </w:p>
    <w:p w:rsidR="00236869" w:rsidRPr="0096713B" w:rsidRDefault="0096713B" w:rsidP="009671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713B">
        <w:rPr>
          <w:rFonts w:ascii="Times New Roman" w:hAnsi="Times New Roman" w:cs="Times New Roman"/>
          <w:sz w:val="24"/>
          <w:szCs w:val="24"/>
          <w:lang w:val="ru-RU"/>
        </w:rPr>
        <w:t>11 Экспериментально-исследовательские работы по направлениям отраслевой науки.</w:t>
      </w:r>
    </w:p>
    <w:sectPr w:rsidR="00236869" w:rsidRPr="0096713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6869"/>
    <w:rsid w:val="009671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9CE49"/>
  <w15:docId w15:val="{7E0C1A99-E19E-4900-AC40-C1E21551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Company>УрГЭУ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2023-2024_19_03_04-ОиУПП-2023_очное_plx_Технология продукции общественного питания</dc:title>
  <dc:creator>FastReport.NET</dc:creator>
  <cp:lastModifiedBy>Курбатова Валерия Платоновна</cp:lastModifiedBy>
  <cp:revision>2</cp:revision>
  <dcterms:created xsi:type="dcterms:W3CDTF">2023-06-22T05:37:00Z</dcterms:created>
  <dcterms:modified xsi:type="dcterms:W3CDTF">2023-06-22T05:38:00Z</dcterms:modified>
</cp:coreProperties>
</file>