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17C0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C05" w:rsidRDefault="00222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17C05" w:rsidRDefault="00317C05"/>
        </w:tc>
      </w:tr>
      <w:tr w:rsidR="00317C0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C05" w:rsidRDefault="00222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17C05" w:rsidRDefault="00317C05"/>
        </w:tc>
      </w:tr>
      <w:tr w:rsidR="00317C05">
        <w:trPr>
          <w:trHeight w:hRule="exact" w:val="490"/>
        </w:trPr>
        <w:tc>
          <w:tcPr>
            <w:tcW w:w="1521" w:type="dxa"/>
          </w:tcPr>
          <w:p w:rsidR="00317C05" w:rsidRDefault="00317C05"/>
        </w:tc>
        <w:tc>
          <w:tcPr>
            <w:tcW w:w="1600" w:type="dxa"/>
          </w:tcPr>
          <w:p w:rsidR="00317C05" w:rsidRDefault="00317C05"/>
        </w:tc>
        <w:tc>
          <w:tcPr>
            <w:tcW w:w="7089" w:type="dxa"/>
          </w:tcPr>
          <w:p w:rsidR="00317C05" w:rsidRDefault="00317C05"/>
        </w:tc>
        <w:tc>
          <w:tcPr>
            <w:tcW w:w="426" w:type="dxa"/>
          </w:tcPr>
          <w:p w:rsidR="00317C05" w:rsidRDefault="00317C05"/>
        </w:tc>
      </w:tr>
      <w:tr w:rsidR="00317C0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C05" w:rsidRDefault="00222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317C05" w:rsidRPr="0022280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7C05" w:rsidRDefault="002228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C05" w:rsidRPr="0022280C" w:rsidRDefault="00222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построения, проектирования и эксплуатации информационно-аналитических систем</w:t>
            </w:r>
          </w:p>
        </w:tc>
      </w:tr>
      <w:tr w:rsidR="00317C0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7C05" w:rsidRDefault="002228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C05" w:rsidRDefault="00222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317C05" w:rsidRPr="0022280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7C05" w:rsidRDefault="002228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C05" w:rsidRPr="0022280C" w:rsidRDefault="00222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22280C">
              <w:rPr>
                <w:lang w:val="ru-RU"/>
              </w:rPr>
              <w:t xml:space="preserve"> </w:t>
            </w:r>
          </w:p>
        </w:tc>
      </w:tr>
      <w:tr w:rsidR="00317C0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7C05" w:rsidRDefault="002228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C05" w:rsidRDefault="00222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17C0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7C05" w:rsidRDefault="002228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C05" w:rsidRDefault="0022280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317C05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C05" w:rsidRDefault="002228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17C0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C05" w:rsidRDefault="002228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C05" w:rsidRDefault="002228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17C05" w:rsidRPr="0022280C" w:rsidTr="0022280C">
        <w:trPr>
          <w:trHeight w:hRule="exact" w:val="114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C05" w:rsidRDefault="00222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C05" w:rsidRPr="0022280C" w:rsidRDefault="00222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цель и задачи курса. Основные определения и понятия. Информационные системы их виды. Жизненный цикл информационных систем. Основные компоненты и характеристики информационно-аналитических систем. Проектный и процессный подход. Основные принципы проектного управления.</w:t>
            </w:r>
          </w:p>
        </w:tc>
      </w:tr>
      <w:tr w:rsidR="00317C05" w:rsidRPr="0022280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C05" w:rsidRDefault="00222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C05" w:rsidRPr="0022280C" w:rsidRDefault="00222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автоматизированных систем. Составление технического задания на информационно-аналитическую систему финансового мониторинга.</w:t>
            </w:r>
          </w:p>
        </w:tc>
      </w:tr>
      <w:tr w:rsidR="00317C05" w:rsidRPr="0022280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C05" w:rsidRDefault="00222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C05" w:rsidRPr="0022280C" w:rsidRDefault="00222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стадии создания автоматизированных информационных систем. Содержание работ на этапах создания автоматизированных информационных систем</w:t>
            </w:r>
          </w:p>
        </w:tc>
      </w:tr>
      <w:tr w:rsidR="00317C05" w:rsidRPr="0022280C" w:rsidTr="0022280C">
        <w:trPr>
          <w:trHeight w:hRule="exact" w:val="80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C05" w:rsidRDefault="00222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C05" w:rsidRPr="0022280C" w:rsidRDefault="00222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автоматизации проектирования информационных систем. Концепции проектирования информационно-аналитических систем мониторинга финансово-экономической деятельности предприятия.</w:t>
            </w:r>
          </w:p>
        </w:tc>
      </w:tr>
      <w:tr w:rsidR="00317C05" w:rsidRPr="0022280C">
        <w:trPr>
          <w:trHeight w:hRule="exact" w:val="518"/>
        </w:trPr>
        <w:tc>
          <w:tcPr>
            <w:tcW w:w="1521" w:type="dxa"/>
          </w:tcPr>
          <w:p w:rsidR="00317C05" w:rsidRPr="0022280C" w:rsidRDefault="00317C0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17C05" w:rsidRPr="0022280C" w:rsidRDefault="00317C0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17C05" w:rsidRPr="0022280C" w:rsidRDefault="00317C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C05" w:rsidRPr="0022280C" w:rsidRDefault="00317C05">
            <w:pPr>
              <w:rPr>
                <w:lang w:val="ru-RU"/>
              </w:rPr>
            </w:pPr>
          </w:p>
        </w:tc>
      </w:tr>
      <w:tr w:rsidR="00317C0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C05" w:rsidRDefault="002228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17C05">
        <w:trPr>
          <w:trHeight w:hRule="exact" w:val="196"/>
        </w:trPr>
        <w:tc>
          <w:tcPr>
            <w:tcW w:w="1521" w:type="dxa"/>
          </w:tcPr>
          <w:p w:rsidR="00317C05" w:rsidRDefault="00317C05"/>
        </w:tc>
        <w:tc>
          <w:tcPr>
            <w:tcW w:w="1600" w:type="dxa"/>
          </w:tcPr>
          <w:p w:rsidR="00317C05" w:rsidRDefault="00317C05"/>
        </w:tc>
        <w:tc>
          <w:tcPr>
            <w:tcW w:w="7089" w:type="dxa"/>
          </w:tcPr>
          <w:p w:rsidR="00317C05" w:rsidRDefault="00317C05"/>
        </w:tc>
        <w:tc>
          <w:tcPr>
            <w:tcW w:w="426" w:type="dxa"/>
          </w:tcPr>
          <w:p w:rsidR="00317C05" w:rsidRDefault="00317C05"/>
        </w:tc>
      </w:tr>
      <w:tr w:rsidR="00317C0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7C05" w:rsidRDefault="00222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7C05" w:rsidRPr="0022280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7C05" w:rsidRPr="0022280C" w:rsidRDefault="002228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Назаров С. В. Архитектура и проектирование программных систем [Электронный ресурс</w:t>
            </w:r>
            <w:proofErr w:type="gram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2020. - 374 – Режим доступа: https://znanium.com/catalog/product/1093643</w:t>
            </w:r>
          </w:p>
        </w:tc>
      </w:tr>
      <w:tr w:rsidR="00317C05" w:rsidRPr="0022280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7C05" w:rsidRPr="0022280C" w:rsidRDefault="002228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Шаньгин В.Ф. Комплексная защита информации в корпоративных системах [Электронный ресурс</w:t>
            </w:r>
            <w:proofErr w:type="gram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2022. - 592 – Режим доступа: https://znanium.com/catalog/product/1843022</w:t>
            </w:r>
          </w:p>
        </w:tc>
      </w:tr>
      <w:tr w:rsidR="00317C05" w:rsidRPr="0022280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7C05" w:rsidRPr="0022280C" w:rsidRDefault="002228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Грекул В. И., </w:t>
            </w:r>
            <w:proofErr w:type="spell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proofErr w:type="spell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 Проектирование информационных систем [Электронный ресурс</w:t>
            </w:r>
            <w:proofErr w:type="gram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- 385 – Режим доступа: https://urait.ru/bcode/489918</w:t>
            </w:r>
          </w:p>
        </w:tc>
      </w:tr>
      <w:tr w:rsidR="00317C05" w:rsidRPr="0022280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7C05" w:rsidRPr="0022280C" w:rsidRDefault="002228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Григорьев М. В., Григорьева И. И. Проектирование информационных систем [Электронный ресурс</w:t>
            </w:r>
            <w:proofErr w:type="gram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- 318 – Режим доступа: https://urait.ru/bcode/496197</w:t>
            </w:r>
          </w:p>
        </w:tc>
      </w:tr>
      <w:tr w:rsidR="00317C0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7C05" w:rsidRDefault="00222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7C05" w:rsidRPr="0022280C">
        <w:trPr>
          <w:trHeight w:hRule="exact" w:val="163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7C05" w:rsidRPr="0022280C" w:rsidRDefault="002228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Заботина Н. Н. Проектирование информационных </w:t>
            </w:r>
            <w:proofErr w:type="spellStart"/>
            <w:proofErr w:type="gram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систем:учебное</w:t>
            </w:r>
            <w:proofErr w:type="spellEnd"/>
            <w:proofErr w:type="gram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080801 "Прикладная информатика (по областям)" и другим экономическим специальностям. - Москва: ИНФРА-М, 2014. - 331 с.</w:t>
            </w:r>
          </w:p>
        </w:tc>
      </w:tr>
    </w:tbl>
    <w:p w:rsidR="00317C05" w:rsidRPr="0022280C" w:rsidRDefault="0022280C">
      <w:pPr>
        <w:rPr>
          <w:sz w:val="0"/>
          <w:szCs w:val="0"/>
          <w:lang w:val="ru-RU"/>
        </w:rPr>
      </w:pPr>
      <w:r w:rsidRPr="00222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17C05" w:rsidRPr="0022280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7C05" w:rsidRPr="0022280C" w:rsidRDefault="002228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Заботина Н. Н. Проектирование информационных </w:t>
            </w:r>
            <w:proofErr w:type="spellStart"/>
            <w:proofErr w:type="gram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систем:учебное</w:t>
            </w:r>
            <w:proofErr w:type="spellEnd"/>
            <w:proofErr w:type="gram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09.03.03 «Прикладная информатика (по областям)» и другим экономическим специальностям. - Москва: ИНФРА-М, 2016. - 331 с.</w:t>
            </w:r>
          </w:p>
        </w:tc>
      </w:tr>
      <w:tr w:rsidR="00317C05" w:rsidRPr="0022280C" w:rsidTr="0022280C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7C05" w:rsidRPr="0022280C" w:rsidRDefault="002228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Стасышин</w:t>
            </w:r>
            <w:proofErr w:type="spell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 Проектирование информационных систем и баз </w:t>
            </w:r>
            <w:proofErr w:type="spellStart"/>
            <w:proofErr w:type="gram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данных:учебное</w:t>
            </w:r>
            <w:proofErr w:type="spellEnd"/>
            <w:proofErr w:type="gram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Новосибирск: Издательство НГТУ, 2012. - 100 с.</w:t>
            </w:r>
          </w:p>
        </w:tc>
      </w:tr>
      <w:tr w:rsidR="00317C05" w:rsidRPr="0022280C" w:rsidTr="0022280C">
        <w:trPr>
          <w:trHeight w:hRule="exact" w:val="311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7C05" w:rsidRDefault="0022280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Шаньгин В. Ф. Комплексная защита информации в корпоративных </w:t>
            </w:r>
            <w:proofErr w:type="spellStart"/>
            <w:proofErr w:type="gram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системах:учебное</w:t>
            </w:r>
            <w:proofErr w:type="spellEnd"/>
            <w:proofErr w:type="gram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09.03.01 "Информатика и вычислительная техника". - Москва: ФОРУМ: ИНФРА-М, 2018. - 592 с.</w:t>
            </w:r>
          </w:p>
          <w:p w:rsidR="0022280C" w:rsidRDefault="0022280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Назаров С. В. Архитектура и проектирование программных </w:t>
            </w:r>
            <w:proofErr w:type="spellStart"/>
            <w:proofErr w:type="gram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систем:монография</w:t>
            </w:r>
            <w:proofErr w:type="spellEnd"/>
            <w:proofErr w:type="gram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ИНФРА-М, 2018. - 374 с.</w:t>
            </w:r>
          </w:p>
          <w:p w:rsidR="0022280C" w:rsidRPr="0022280C" w:rsidRDefault="0022280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Коваленко В. В. Проектирование информационных </w:t>
            </w:r>
            <w:proofErr w:type="spellStart"/>
            <w:proofErr w:type="gram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систем:учебное</w:t>
            </w:r>
            <w:proofErr w:type="spellEnd"/>
            <w:proofErr w:type="gram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(бакалавров и специалистов) вузов, обучающихся по направлению 09.03.03 "Прикладная информатика". - Москва: Форум: ИНФРА-М, 2018. - 320 с.</w:t>
            </w:r>
          </w:p>
          <w:p w:rsidR="0022280C" w:rsidRPr="0022280C" w:rsidRDefault="002228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280C">
              <w:rPr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22280C">
              <w:rPr>
                <w:sz w:val="24"/>
                <w:szCs w:val="24"/>
                <w:lang w:val="ru-RU"/>
              </w:rPr>
              <w:t>Сурнина</w:t>
            </w:r>
            <w:proofErr w:type="spellEnd"/>
            <w:r w:rsidRPr="0022280C">
              <w:rPr>
                <w:sz w:val="24"/>
                <w:szCs w:val="24"/>
                <w:lang w:val="ru-RU"/>
              </w:rPr>
              <w:t xml:space="preserve"> Н. М., Чиркина Н. Г. Проектирование информационных систем [Электронный ресурс</w:t>
            </w:r>
            <w:proofErr w:type="gramStart"/>
            <w:r w:rsidRPr="0022280C">
              <w:rPr>
                <w:sz w:val="24"/>
                <w:szCs w:val="24"/>
                <w:lang w:val="ru-RU"/>
              </w:rPr>
              <w:t>]:учебное</w:t>
            </w:r>
            <w:proofErr w:type="gramEnd"/>
            <w:r w:rsidRPr="0022280C">
              <w:rPr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22280C">
              <w:rPr>
                <w:sz w:val="24"/>
                <w:szCs w:val="24"/>
                <w:lang w:val="ru-RU"/>
              </w:rPr>
              <w:t>УрГЭУ</w:t>
            </w:r>
            <w:proofErr w:type="spellEnd"/>
            <w:r w:rsidRPr="0022280C">
              <w:rPr>
                <w:sz w:val="24"/>
                <w:szCs w:val="24"/>
                <w:lang w:val="ru-RU"/>
              </w:rPr>
              <w:t>], 2017. - 191 с. – Режим доступа: http://lib.usue.ru/resource/limit/ump/17/p488974.pdf</w:t>
            </w:r>
          </w:p>
        </w:tc>
      </w:tr>
      <w:tr w:rsidR="00317C05" w:rsidRPr="0022280C" w:rsidTr="0022280C">
        <w:trPr>
          <w:trHeight w:hRule="exact" w:val="80"/>
        </w:trPr>
        <w:tc>
          <w:tcPr>
            <w:tcW w:w="10774" w:type="dxa"/>
          </w:tcPr>
          <w:p w:rsidR="00317C05" w:rsidRPr="0022280C" w:rsidRDefault="00317C05">
            <w:pPr>
              <w:rPr>
                <w:lang w:val="ru-RU"/>
              </w:rPr>
            </w:pPr>
          </w:p>
        </w:tc>
      </w:tr>
      <w:tr w:rsidR="00317C05" w:rsidRPr="0022280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C05" w:rsidRPr="0022280C" w:rsidRDefault="00222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2280C">
              <w:rPr>
                <w:lang w:val="ru-RU"/>
              </w:rPr>
              <w:t xml:space="preserve"> </w:t>
            </w:r>
          </w:p>
        </w:tc>
      </w:tr>
      <w:tr w:rsidR="00317C0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7C05" w:rsidRDefault="00222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7C05">
        <w:trPr>
          <w:trHeight w:hRule="exact" w:val="277"/>
        </w:trPr>
        <w:tc>
          <w:tcPr>
            <w:tcW w:w="10774" w:type="dxa"/>
          </w:tcPr>
          <w:p w:rsidR="00317C05" w:rsidRDefault="00317C05"/>
        </w:tc>
      </w:tr>
      <w:tr w:rsidR="00317C05" w:rsidRPr="002228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7C05" w:rsidRPr="0022280C" w:rsidRDefault="002228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Microsoft</w:t>
            </w:r>
            <w:proofErr w:type="spell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Windows</w:t>
            </w:r>
            <w:proofErr w:type="spell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.Договор</w:t>
            </w:r>
            <w:proofErr w:type="gram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52/223-ПО/2020 от 13.04.2020, Акт № Tr000523459 от 14.10.2020. Срок действия лицензии 30.09.2023.</w:t>
            </w:r>
          </w:p>
        </w:tc>
      </w:tr>
      <w:tr w:rsidR="00317C05" w:rsidRPr="002228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7C05" w:rsidRPr="0022280C" w:rsidRDefault="002228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2016.Договор № 52/223-ПО/2020 от 13.04.2020, Акт № </w:t>
            </w:r>
            <w:proofErr w:type="spell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 от 14.10.2020 Срок действия лицензии 30.09.2023.</w:t>
            </w:r>
          </w:p>
        </w:tc>
      </w:tr>
      <w:tr w:rsidR="00317C05" w:rsidTr="0022280C">
        <w:trPr>
          <w:trHeight w:hRule="exact" w:val="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7C05" w:rsidRDefault="00317C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317C05" w:rsidRPr="0022280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7C05" w:rsidRPr="0022280C" w:rsidRDefault="00222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222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317C05" w:rsidRPr="0022280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7C05" w:rsidRPr="0022280C" w:rsidRDefault="002228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2280C">
              <w:rPr>
                <w:lang w:val="ru-RU"/>
              </w:rPr>
              <w:t xml:space="preserve"> </w:t>
            </w:r>
          </w:p>
          <w:p w:rsidR="00317C05" w:rsidRPr="0022280C" w:rsidRDefault="002228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280C">
              <w:rPr>
                <w:lang w:val="ru-RU"/>
              </w:rPr>
              <w:t xml:space="preserve"> </w:t>
            </w:r>
          </w:p>
        </w:tc>
      </w:tr>
      <w:tr w:rsidR="00317C0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7C05" w:rsidRDefault="002228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2280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17C05" w:rsidRDefault="002228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17C05" w:rsidRDefault="002228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17C05" w:rsidRPr="0022280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C05" w:rsidRPr="0022280C" w:rsidRDefault="00222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2280C">
              <w:rPr>
                <w:lang w:val="ru-RU"/>
              </w:rPr>
              <w:t xml:space="preserve"> </w:t>
            </w:r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2280C">
              <w:rPr>
                <w:lang w:val="ru-RU"/>
              </w:rPr>
              <w:t xml:space="preserve"> </w:t>
            </w:r>
            <w:proofErr w:type="spellStart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Саматов</w:t>
            </w:r>
            <w:proofErr w:type="spellEnd"/>
            <w:r w:rsidRPr="00222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К.М.</w:t>
            </w:r>
            <w:bookmarkStart w:id="0" w:name="_GoBack"/>
            <w:bookmarkEnd w:id="0"/>
          </w:p>
        </w:tc>
      </w:tr>
    </w:tbl>
    <w:p w:rsidR="00317C05" w:rsidRPr="0022280C" w:rsidRDefault="00317C05">
      <w:pPr>
        <w:rPr>
          <w:lang w:val="ru-RU"/>
        </w:rPr>
      </w:pPr>
    </w:p>
    <w:sectPr w:rsidR="00317C05" w:rsidRPr="0022280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280C"/>
    <w:rsid w:val="00317C0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41E23"/>
  <w15:docId w15:val="{E9198BEA-43BD-40F5-A6B2-FE163532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3800</Characters>
  <Application>Microsoft Office Word</Application>
  <DocSecurity>0</DocSecurity>
  <Lines>31</Lines>
  <Paragraphs>8</Paragraphs>
  <ScaleCrop>false</ScaleCrop>
  <Company>УрГЭУ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2022-2023_10_03_01-ИБ-2022_очное_plx_Защита информации от утечки по техническим каналам</dc:title>
  <dc:creator>FastReport.NET</dc:creator>
  <cp:lastModifiedBy>Курбатова Валерия Платоновна</cp:lastModifiedBy>
  <cp:revision>2</cp:revision>
  <dcterms:created xsi:type="dcterms:W3CDTF">2022-06-21T11:43:00Z</dcterms:created>
  <dcterms:modified xsi:type="dcterms:W3CDTF">2022-06-21T11:46:00Z</dcterms:modified>
</cp:coreProperties>
</file>