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12" w:rsidRDefault="00925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D2C12" w:rsidRDefault="00925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Математические методы в задачах информационно-аналитического и финансового мониторинга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DD2C12" w:rsidRDefault="00925463">
            <w:pPr>
              <w:widowControl/>
              <w:tabs>
                <w:tab w:val="left" w:pos="1134"/>
              </w:tabs>
              <w:suppressAutoHyphens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2C12" w:rsidRDefault="00925463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Информационно-аналитические </w:t>
            </w:r>
            <w:r>
              <w:rPr>
                <w:kern w:val="0"/>
                <w:sz w:val="24"/>
                <w:szCs w:val="24"/>
              </w:rPr>
              <w:t>системы финансового мониторинга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DD2C12">
        <w:tc>
          <w:tcPr>
            <w:tcW w:w="10490" w:type="dxa"/>
            <w:gridSpan w:val="3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  <w:lang w:val="x-none"/>
              </w:rPr>
              <w:t>Введение в моделирование.</w:t>
            </w:r>
            <w:r>
              <w:rPr>
                <w:sz w:val="24"/>
                <w:szCs w:val="24"/>
              </w:rPr>
              <w:t xml:space="preserve"> Детерминированные и вероятностные модели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2. Моделирование информационно-аналитических систем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Средства моделирования информационно-аналитических систем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Моделирование аналитических систем в сфере ИБ</w:t>
            </w:r>
          </w:p>
        </w:tc>
      </w:tr>
      <w:tr w:rsidR="00DD2C12">
        <w:tc>
          <w:tcPr>
            <w:tcW w:w="10490" w:type="dxa"/>
            <w:gridSpan w:val="3"/>
            <w:shd w:val="clear" w:color="auto" w:fill="E7E6E6" w:themeFill="background2"/>
          </w:tcPr>
          <w:p w:rsidR="00DD2C12" w:rsidRDefault="009254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DD2C12" w:rsidRDefault="00925463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Варфоломеева, А. О. Информационные систем</w:t>
            </w:r>
            <w:r>
              <w:rPr>
                <w:sz w:val="24"/>
                <w:szCs w:val="24"/>
              </w:rPr>
              <w:t>ы предприятий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09.03.03. «Прикладная информатика» и другим экономическим специальностям / А. О. Варфоломеева, А. В. </w:t>
            </w:r>
            <w:proofErr w:type="spellStart"/>
            <w:r>
              <w:rPr>
                <w:sz w:val="24"/>
                <w:szCs w:val="24"/>
              </w:rPr>
              <w:t>Коряковский</w:t>
            </w:r>
            <w:proofErr w:type="spellEnd"/>
            <w:r>
              <w:rPr>
                <w:sz w:val="24"/>
                <w:szCs w:val="24"/>
              </w:rPr>
              <w:t xml:space="preserve">, В. П. Романов.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</w:t>
            </w:r>
            <w:r>
              <w:rPr>
                <w:sz w:val="24"/>
                <w:szCs w:val="24"/>
              </w:rPr>
              <w:t>- 283 с. http://znanium.com/go.php?id=536732</w:t>
            </w:r>
          </w:p>
          <w:p w:rsidR="00DD2C12" w:rsidRDefault="00925463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Заботина, Н. Н. Проектирование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09.03.03 «Прикладная информатика (по областям)» и другим </w:t>
            </w:r>
            <w:r>
              <w:rPr>
                <w:sz w:val="24"/>
                <w:szCs w:val="24"/>
              </w:rPr>
              <w:t xml:space="preserve">экономическим специальностям / Н. Н. Заботина.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- 331 с. http://znanium.com/go.php?id=542810</w:t>
            </w:r>
          </w:p>
          <w:p w:rsidR="00DD2C12" w:rsidRDefault="00925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2C12" w:rsidRDefault="00925463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Волкова, В. Н. Теория систем и системный анализ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: учебник для с</w:t>
            </w:r>
            <w:r>
              <w:rPr>
                <w:sz w:val="24"/>
                <w:szCs w:val="24"/>
              </w:rPr>
              <w:t>тудентов вузов, обучающихся по направлению подготовки 010502 (351400) "Прикладная информатика" / В. Н. Волкова, А. А. Денисов 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политехн</w:t>
            </w:r>
            <w:proofErr w:type="spellEnd"/>
            <w:r>
              <w:rPr>
                <w:sz w:val="24"/>
                <w:szCs w:val="24"/>
              </w:rPr>
              <w:t xml:space="preserve">. ун-т Петра Великого (Нац. 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 xml:space="preserve">. ун-т).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- 462 с. 5экз.</w:t>
            </w:r>
          </w:p>
          <w:p w:rsidR="00DD2C12" w:rsidRDefault="00925463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Липунцов</w:t>
            </w:r>
            <w:proofErr w:type="spellEnd"/>
            <w:r>
              <w:rPr>
                <w:sz w:val="24"/>
                <w:szCs w:val="24"/>
              </w:rPr>
              <w:t>, Ю. П. Прикладные программные продукты для экономистов. Основы информационного моделирования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Ю. П. </w:t>
            </w:r>
            <w:proofErr w:type="spellStart"/>
            <w:r>
              <w:rPr>
                <w:sz w:val="24"/>
                <w:szCs w:val="24"/>
              </w:rPr>
              <w:t>Липунцов</w:t>
            </w:r>
            <w:proofErr w:type="spellEnd"/>
            <w:r>
              <w:rPr>
                <w:sz w:val="24"/>
                <w:szCs w:val="24"/>
              </w:rPr>
              <w:t xml:space="preserve"> ; [под науч. ред. М. И. </w:t>
            </w:r>
            <w:proofErr w:type="spellStart"/>
            <w:r>
              <w:rPr>
                <w:sz w:val="24"/>
                <w:szCs w:val="24"/>
              </w:rPr>
              <w:t>Лугачева</w:t>
            </w:r>
            <w:proofErr w:type="spellEnd"/>
            <w:r>
              <w:rPr>
                <w:sz w:val="24"/>
                <w:szCs w:val="24"/>
              </w:rPr>
              <w:t xml:space="preserve">]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Ломоносова,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фак.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Проспект, 2016</w:t>
            </w:r>
            <w:r>
              <w:rPr>
                <w:sz w:val="24"/>
                <w:szCs w:val="24"/>
              </w:rPr>
              <w:t>. - 252 с. 7экз.</w:t>
            </w:r>
          </w:p>
        </w:tc>
      </w:tr>
      <w:tr w:rsidR="00DD2C12">
        <w:tc>
          <w:tcPr>
            <w:tcW w:w="10490" w:type="dxa"/>
            <w:gridSpan w:val="3"/>
            <w:shd w:val="clear" w:color="auto" w:fill="E7E6E6" w:themeFill="background2"/>
          </w:tcPr>
          <w:p w:rsidR="00DD2C12" w:rsidRDefault="0092546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DD2C12" w:rsidRDefault="009254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</w:t>
            </w:r>
            <w:r>
              <w:rPr>
                <w:sz w:val="24"/>
                <w:szCs w:val="24"/>
              </w:rPr>
              <w:t xml:space="preserve"> УРГЭУ № 35-У/2018 от «13» июня 2018 г.</w:t>
            </w:r>
          </w:p>
          <w:p w:rsidR="00DD2C12" w:rsidRDefault="00925463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— 07.06.2017</w:t>
            </w:r>
          </w:p>
          <w:p w:rsidR="00DD2C12" w:rsidRDefault="0092546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 xml:space="preserve">Доступ к одному мандату системы SAP S/4HANA с набором данных </w:t>
            </w:r>
            <w:proofErr w:type="spellStart"/>
            <w:r>
              <w:rPr>
                <w:color w:val="000000"/>
                <w:sz w:val="24"/>
                <w:szCs w:val="24"/>
              </w:rPr>
              <w:t>GlobalBike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Договор № C/87-19 от </w:t>
            </w:r>
            <w:proofErr w:type="gramStart"/>
            <w:r>
              <w:rPr>
                <w:color w:val="000000"/>
                <w:sz w:val="24"/>
                <w:szCs w:val="24"/>
              </w:rPr>
              <w:t>01.10.2019 .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Срок действия лицензии — 01.10.2020.</w:t>
            </w:r>
          </w:p>
          <w:p w:rsidR="00DD2C12" w:rsidRDefault="00925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</w:t>
            </w:r>
            <w:r>
              <w:rPr>
                <w:sz w:val="24"/>
                <w:szCs w:val="24"/>
              </w:rPr>
              <w:t>оступа</w:t>
            </w:r>
          </w:p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https://cran.r-project.org/</w:t>
            </w:r>
          </w:p>
        </w:tc>
      </w:tr>
      <w:tr w:rsidR="00DD2C12">
        <w:tc>
          <w:tcPr>
            <w:tcW w:w="10490" w:type="dxa"/>
            <w:gridSpan w:val="3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D2C12">
        <w:tc>
          <w:tcPr>
            <w:tcW w:w="10490" w:type="dxa"/>
            <w:gridSpan w:val="3"/>
            <w:shd w:val="clear" w:color="auto" w:fill="E7E6E6" w:themeFill="background2"/>
          </w:tcPr>
          <w:p w:rsidR="00DD2C12" w:rsidRDefault="009254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D2C12">
        <w:tc>
          <w:tcPr>
            <w:tcW w:w="10490" w:type="dxa"/>
            <w:gridSpan w:val="3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D2C12" w:rsidRDefault="00925463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Назаров Д.М.</w:t>
      </w:r>
    </w:p>
    <w:p w:rsidR="00925463" w:rsidRDefault="00925463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2C12" w:rsidRDefault="00925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</w:t>
      </w:r>
      <w:r>
        <w:rPr>
          <w:b/>
          <w:sz w:val="24"/>
          <w:szCs w:val="24"/>
        </w:rPr>
        <w:t xml:space="preserve">чень тем курсовых работ </w:t>
      </w:r>
    </w:p>
    <w:p w:rsidR="00DD2C12" w:rsidRDefault="00DD2C12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Математические методы в задачах информационно-аналитического и финансового мониторинга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DD2C12" w:rsidRDefault="00925463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10.03.01 Информационная безопасность, 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DD2C12" w:rsidRDefault="00925463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Информационно-аналитические системы </w:t>
            </w:r>
            <w:r>
              <w:rPr>
                <w:kern w:val="0"/>
                <w:sz w:val="24"/>
                <w:szCs w:val="24"/>
              </w:rPr>
              <w:t>финансового мониторинга</w:t>
            </w:r>
          </w:p>
        </w:tc>
      </w:tr>
      <w:tr w:rsidR="00DD2C12">
        <w:tc>
          <w:tcPr>
            <w:tcW w:w="3261" w:type="dxa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DD2C12" w:rsidRDefault="009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DD2C12">
        <w:tc>
          <w:tcPr>
            <w:tcW w:w="10489" w:type="dxa"/>
            <w:gridSpan w:val="2"/>
            <w:shd w:val="clear" w:color="auto" w:fill="E7E6E6" w:themeFill="background2"/>
          </w:tcPr>
          <w:p w:rsidR="00DD2C12" w:rsidRDefault="009254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Моделирование информационных процессов в среде 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Разработка детерминированных моделей средствами языка 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3Мониторинг информационно-аналитических процессов в R-</w:t>
            </w:r>
            <w:proofErr w:type="spellStart"/>
            <w:r>
              <w:rPr>
                <w:sz w:val="24"/>
                <w:szCs w:val="24"/>
              </w:rPr>
              <w:t>Studio</w:t>
            </w:r>
            <w:proofErr w:type="spellEnd"/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Кластерный анализ данных систем информационной безопасности в среде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Иерархический кластерный анализ данных систем информационной безопасности в среде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Нейросетевые</w:t>
            </w:r>
            <w:proofErr w:type="spellEnd"/>
            <w:r>
              <w:rPr>
                <w:sz w:val="24"/>
                <w:szCs w:val="24"/>
              </w:rPr>
              <w:t xml:space="preserve"> алгоритмы анализа данных систем информационной безопасности в среде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Модели</w:t>
            </w:r>
            <w:r>
              <w:rPr>
                <w:sz w:val="24"/>
                <w:szCs w:val="24"/>
              </w:rPr>
              <w:t xml:space="preserve">рование рекомендательные систем в среде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Классификация объектов на основе анализа данных в среде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DD2C12">
        <w:tc>
          <w:tcPr>
            <w:tcW w:w="10489" w:type="dxa"/>
            <w:gridSpan w:val="2"/>
            <w:shd w:val="clear" w:color="auto" w:fill="auto"/>
          </w:tcPr>
          <w:p w:rsidR="00DD2C12" w:rsidRDefault="009254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Алгоритм Байеса для классификации объектов на основе анализа данных в сфере ИБ средствами языка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</w:tbl>
    <w:p w:rsidR="00DD2C12" w:rsidRDefault="00DD2C12">
      <w:pPr>
        <w:rPr>
          <w:sz w:val="24"/>
          <w:szCs w:val="24"/>
        </w:rPr>
      </w:pPr>
    </w:p>
    <w:p w:rsidR="00DD2C12" w:rsidRDefault="00DD2C12">
      <w:pPr>
        <w:rPr>
          <w:sz w:val="24"/>
          <w:szCs w:val="24"/>
        </w:rPr>
      </w:pPr>
    </w:p>
    <w:p w:rsidR="00DD2C12" w:rsidRDefault="0092546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        Назаров Д.М.</w:t>
      </w:r>
    </w:p>
    <w:p w:rsidR="00DD2C12" w:rsidRDefault="00DD2C12">
      <w:pPr>
        <w:rPr>
          <w:sz w:val="24"/>
          <w:szCs w:val="24"/>
        </w:rPr>
      </w:pPr>
    </w:p>
    <w:p w:rsidR="00DD2C12" w:rsidRDefault="00DD2C12">
      <w:pPr>
        <w:rPr>
          <w:sz w:val="24"/>
          <w:szCs w:val="24"/>
        </w:rPr>
      </w:pPr>
    </w:p>
    <w:p w:rsidR="00DD2C12" w:rsidRDefault="00DD2C12">
      <w:bookmarkStart w:id="0" w:name="_GoBack"/>
      <w:bookmarkEnd w:id="0"/>
    </w:p>
    <w:sectPr w:rsidR="00DD2C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E28"/>
    <w:multiLevelType w:val="multilevel"/>
    <w:tmpl w:val="777C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9C1"/>
    <w:multiLevelType w:val="multilevel"/>
    <w:tmpl w:val="599C1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E4704F"/>
    <w:multiLevelType w:val="multilevel"/>
    <w:tmpl w:val="99C4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12"/>
    <w:rsid w:val="00925463"/>
    <w:rsid w:val="00D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CF09"/>
  <w15:docId w15:val="{35B88612-1C62-40AB-A09A-9CBBBC7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8B3D-9A28-4B17-AE2A-0B041975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2019-03-17T14:53:00Z</dcterms:created>
  <dcterms:modified xsi:type="dcterms:W3CDTF">2020-03-18T05:10:00Z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