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9A" w:rsidRPr="00052264" w:rsidRDefault="00E8349D">
      <w:pPr>
        <w:jc w:val="center"/>
        <w:rPr>
          <w:b/>
          <w:sz w:val="24"/>
          <w:szCs w:val="24"/>
        </w:rPr>
      </w:pPr>
      <w:r w:rsidRPr="00052264">
        <w:rPr>
          <w:b/>
          <w:sz w:val="24"/>
          <w:szCs w:val="24"/>
        </w:rPr>
        <w:t>АННОТАЦИЯ</w:t>
      </w:r>
    </w:p>
    <w:p w:rsidR="0071439A" w:rsidRPr="00052264" w:rsidRDefault="00E8349D">
      <w:pPr>
        <w:jc w:val="center"/>
        <w:rPr>
          <w:sz w:val="24"/>
          <w:szCs w:val="24"/>
        </w:rPr>
      </w:pPr>
      <w:r w:rsidRPr="00052264">
        <w:rPr>
          <w:b/>
          <w:sz w:val="24"/>
          <w:szCs w:val="24"/>
        </w:rPr>
        <w:t>Рабочей программы дисциплины</w:t>
      </w:r>
    </w:p>
    <w:tbl>
      <w:tblPr>
        <w:tblStyle w:val="a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1439A" w:rsidRPr="00052264">
        <w:tc>
          <w:tcPr>
            <w:tcW w:w="3261" w:type="dxa"/>
            <w:shd w:val="clear" w:color="auto" w:fill="EEECE1" w:themeFill="background2"/>
          </w:tcPr>
          <w:p w:rsidR="0071439A" w:rsidRPr="00233DE6" w:rsidRDefault="00E8349D">
            <w:pPr>
              <w:rPr>
                <w:b/>
                <w:sz w:val="24"/>
                <w:szCs w:val="24"/>
              </w:rPr>
            </w:pPr>
            <w:r w:rsidRPr="00233DE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439A" w:rsidRPr="00EE54B8" w:rsidRDefault="00E8349D">
            <w:pPr>
              <w:rPr>
                <w:b/>
                <w:sz w:val="24"/>
                <w:szCs w:val="24"/>
              </w:rPr>
            </w:pPr>
            <w:r w:rsidRPr="00EE54B8">
              <w:rPr>
                <w:rFonts w:cs="Arial"/>
                <w:b/>
                <w:sz w:val="24"/>
                <w:szCs w:val="24"/>
              </w:rPr>
              <w:t>Деловые коммуникации</w:t>
            </w:r>
          </w:p>
        </w:tc>
      </w:tr>
      <w:tr w:rsidR="0071439A" w:rsidRPr="00052264">
        <w:tc>
          <w:tcPr>
            <w:tcW w:w="3261" w:type="dxa"/>
            <w:shd w:val="clear" w:color="auto" w:fill="EEECE1" w:themeFill="background2"/>
          </w:tcPr>
          <w:p w:rsidR="0071439A" w:rsidRPr="00233DE6" w:rsidRDefault="00E8349D">
            <w:pPr>
              <w:rPr>
                <w:b/>
                <w:sz w:val="24"/>
                <w:szCs w:val="24"/>
              </w:rPr>
            </w:pPr>
            <w:r w:rsidRPr="00233DE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39A" w:rsidRPr="00052264" w:rsidRDefault="00E8349D">
            <w:pPr>
              <w:widowControl/>
              <w:rPr>
                <w:rFonts w:cs="Arial"/>
                <w:sz w:val="24"/>
                <w:szCs w:val="24"/>
              </w:rPr>
            </w:pPr>
            <w:r w:rsidRPr="00052264">
              <w:rPr>
                <w:rFonts w:cs="Arial"/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1439A" w:rsidRPr="00052264" w:rsidRDefault="00E8349D">
            <w:pPr>
              <w:widowControl/>
              <w:rPr>
                <w:rFonts w:cs="Arial"/>
                <w:sz w:val="24"/>
                <w:szCs w:val="24"/>
              </w:rPr>
            </w:pPr>
            <w:r w:rsidRPr="00052264">
              <w:rPr>
                <w:rFonts w:cs="Arial"/>
                <w:sz w:val="24"/>
                <w:szCs w:val="24"/>
              </w:rPr>
              <w:t>Экономика </w:t>
            </w:r>
          </w:p>
        </w:tc>
      </w:tr>
      <w:tr w:rsidR="0071439A" w:rsidRPr="00052264">
        <w:tc>
          <w:tcPr>
            <w:tcW w:w="3261" w:type="dxa"/>
            <w:shd w:val="clear" w:color="auto" w:fill="EEECE1" w:themeFill="background2"/>
          </w:tcPr>
          <w:p w:rsidR="0071439A" w:rsidRPr="00233DE6" w:rsidRDefault="00E8349D">
            <w:pPr>
              <w:rPr>
                <w:b/>
                <w:sz w:val="24"/>
                <w:szCs w:val="24"/>
              </w:rPr>
            </w:pPr>
            <w:r w:rsidRPr="00233DE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rFonts w:cs="Arial"/>
                <w:sz w:val="24"/>
                <w:szCs w:val="24"/>
              </w:rPr>
              <w:t>Все профили</w:t>
            </w:r>
          </w:p>
        </w:tc>
      </w:tr>
      <w:tr w:rsidR="0071439A" w:rsidRPr="00052264">
        <w:tc>
          <w:tcPr>
            <w:tcW w:w="3261" w:type="dxa"/>
            <w:shd w:val="clear" w:color="auto" w:fill="EEECE1" w:themeFill="background2"/>
          </w:tcPr>
          <w:p w:rsidR="0071439A" w:rsidRPr="00233DE6" w:rsidRDefault="00E8349D">
            <w:pPr>
              <w:rPr>
                <w:b/>
                <w:sz w:val="24"/>
                <w:szCs w:val="24"/>
              </w:rPr>
            </w:pPr>
            <w:r w:rsidRPr="00233DE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3 </w:t>
            </w:r>
            <w:proofErr w:type="spellStart"/>
            <w:r w:rsidRPr="00052264">
              <w:rPr>
                <w:sz w:val="24"/>
                <w:szCs w:val="24"/>
              </w:rPr>
              <w:t>з.е</w:t>
            </w:r>
            <w:proofErr w:type="spellEnd"/>
            <w:r w:rsidRPr="00052264">
              <w:rPr>
                <w:sz w:val="24"/>
                <w:szCs w:val="24"/>
              </w:rPr>
              <w:t>.</w:t>
            </w:r>
          </w:p>
        </w:tc>
      </w:tr>
      <w:tr w:rsidR="0071439A" w:rsidRPr="00052264">
        <w:tc>
          <w:tcPr>
            <w:tcW w:w="3261" w:type="dxa"/>
            <w:shd w:val="clear" w:color="auto" w:fill="EEECE1" w:themeFill="background2"/>
          </w:tcPr>
          <w:p w:rsidR="0071439A" w:rsidRPr="00233DE6" w:rsidRDefault="00E8349D">
            <w:pPr>
              <w:rPr>
                <w:b/>
                <w:sz w:val="24"/>
                <w:szCs w:val="24"/>
              </w:rPr>
            </w:pPr>
            <w:r w:rsidRPr="00233DE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439A" w:rsidRPr="00052264" w:rsidRDefault="00E8349D" w:rsidP="00614C79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Зачет </w:t>
            </w:r>
          </w:p>
        </w:tc>
      </w:tr>
      <w:tr w:rsidR="0071439A" w:rsidRPr="00052264">
        <w:tc>
          <w:tcPr>
            <w:tcW w:w="3261" w:type="dxa"/>
            <w:shd w:val="clear" w:color="auto" w:fill="EEECE1" w:themeFill="background2"/>
          </w:tcPr>
          <w:p w:rsidR="0071439A" w:rsidRPr="00233DE6" w:rsidRDefault="00E8349D">
            <w:pPr>
              <w:rPr>
                <w:b/>
                <w:sz w:val="24"/>
                <w:szCs w:val="24"/>
              </w:rPr>
            </w:pPr>
            <w:r w:rsidRPr="00233DE6">
              <w:rPr>
                <w:b/>
                <w:sz w:val="24"/>
                <w:szCs w:val="24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439A" w:rsidRPr="00052264" w:rsidRDefault="00233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8349D" w:rsidRPr="00052264">
              <w:rPr>
                <w:sz w:val="24"/>
                <w:szCs w:val="24"/>
              </w:rPr>
              <w:t>рикладной социологии</w:t>
            </w:r>
          </w:p>
        </w:tc>
      </w:tr>
      <w:tr w:rsidR="0071439A" w:rsidRPr="00233DE6">
        <w:tc>
          <w:tcPr>
            <w:tcW w:w="10490" w:type="dxa"/>
            <w:gridSpan w:val="3"/>
            <w:shd w:val="clear" w:color="auto" w:fill="EEECE1" w:themeFill="background2"/>
          </w:tcPr>
          <w:p w:rsidR="0071439A" w:rsidRPr="00233DE6" w:rsidRDefault="00E8349D" w:rsidP="00614C79">
            <w:pPr>
              <w:rPr>
                <w:b/>
                <w:sz w:val="24"/>
                <w:szCs w:val="24"/>
              </w:rPr>
            </w:pPr>
            <w:r w:rsidRPr="00233DE6">
              <w:rPr>
                <w:b/>
                <w:sz w:val="24"/>
                <w:szCs w:val="24"/>
              </w:rPr>
              <w:t>Крат</w:t>
            </w:r>
            <w:r w:rsidR="00614C79" w:rsidRPr="00233DE6">
              <w:rPr>
                <w:b/>
                <w:sz w:val="24"/>
                <w:szCs w:val="24"/>
              </w:rPr>
              <w:t>к</w:t>
            </w:r>
            <w:r w:rsidRPr="00233DE6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614C79" w:rsidP="00614C79">
            <w:pPr>
              <w:ind w:left="-284" w:firstLine="289"/>
              <w:rPr>
                <w:rFonts w:cs="Arial"/>
                <w:iCs/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Тема 1.    </w:t>
            </w:r>
            <w:r w:rsidRPr="00052264">
              <w:rPr>
                <w:rFonts w:cs="Arial"/>
                <w:iCs/>
                <w:sz w:val="24"/>
                <w:szCs w:val="24"/>
              </w:rPr>
              <w:t>Деловая коммуникация</w:t>
            </w:r>
            <w:r w:rsidR="00E8349D" w:rsidRPr="00052264">
              <w:rPr>
                <w:rFonts w:cs="Arial"/>
                <w:iCs/>
                <w:sz w:val="24"/>
                <w:szCs w:val="24"/>
              </w:rPr>
              <w:t xml:space="preserve">: виды и функции. 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E8349D">
            <w:pPr>
              <w:ind w:left="-284" w:firstLine="289"/>
              <w:rPr>
                <w:rFonts w:cs="Arial"/>
                <w:iCs/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Тема 2.    </w:t>
            </w:r>
            <w:r w:rsidRPr="00052264">
              <w:rPr>
                <w:rFonts w:cs="Arial"/>
                <w:iCs/>
                <w:sz w:val="24"/>
                <w:szCs w:val="24"/>
              </w:rPr>
              <w:t xml:space="preserve">Общение как взаимодействие. Коммуникационный процесс. 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E8349D">
            <w:pPr>
              <w:ind w:left="-284" w:firstLine="289"/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Тема 3.    </w:t>
            </w:r>
            <w:r w:rsidRPr="00052264">
              <w:rPr>
                <w:rFonts w:cs="Arial"/>
                <w:iCs/>
                <w:sz w:val="24"/>
                <w:szCs w:val="24"/>
              </w:rPr>
              <w:t>Стили руководства. Общение с подчиненными.</w:t>
            </w:r>
          </w:p>
        </w:tc>
      </w:tr>
      <w:tr w:rsidR="0071439A" w:rsidRPr="00233DE6">
        <w:tc>
          <w:tcPr>
            <w:tcW w:w="10490" w:type="dxa"/>
            <w:gridSpan w:val="3"/>
            <w:shd w:val="clear" w:color="auto" w:fill="EEECE1" w:themeFill="background2"/>
          </w:tcPr>
          <w:p w:rsidR="0071439A" w:rsidRPr="00233DE6" w:rsidRDefault="00E834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3DE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E8349D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52264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71439A" w:rsidRPr="00052264" w:rsidRDefault="00E8349D" w:rsidP="00052264">
            <w:pPr>
              <w:pStyle w:val="a9"/>
              <w:numPr>
                <w:ilvl w:val="0"/>
                <w:numId w:val="1"/>
              </w:numPr>
              <w:tabs>
                <w:tab w:val="left" w:pos="285"/>
              </w:tabs>
              <w:ind w:left="1" w:hanging="1"/>
              <w:jc w:val="both"/>
              <w:rPr>
                <w:szCs w:val="24"/>
              </w:rPr>
            </w:pPr>
            <w:r w:rsidRPr="00052264">
              <w:rPr>
                <w:rFonts w:cs="Arial"/>
                <w:color w:val="auto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перераб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. и доп. - 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ИНФРА-М, 2018. - 320 с. </w:t>
            </w:r>
            <w:hyperlink r:id="rId5">
              <w:r w:rsidRPr="00052264">
                <w:rPr>
                  <w:rStyle w:val="-"/>
                  <w:rFonts w:cs="Arial"/>
                  <w:iCs/>
                  <w:color w:val="auto"/>
                  <w:sz w:val="24"/>
                  <w:szCs w:val="24"/>
                  <w:u w:val="none"/>
                </w:rPr>
                <w:t>http://znanium.com/go.php?id=925269</w:t>
              </w:r>
            </w:hyperlink>
          </w:p>
          <w:p w:rsidR="0071439A" w:rsidRPr="00052264" w:rsidRDefault="00E8349D" w:rsidP="00052264">
            <w:pPr>
              <w:pStyle w:val="a9"/>
              <w:numPr>
                <w:ilvl w:val="0"/>
                <w:numId w:val="1"/>
              </w:numPr>
              <w:tabs>
                <w:tab w:val="left" w:pos="285"/>
              </w:tabs>
              <w:ind w:left="1" w:hanging="1"/>
              <w:jc w:val="both"/>
              <w:rPr>
                <w:szCs w:val="24"/>
              </w:rPr>
            </w:pPr>
            <w:r w:rsidRPr="00052264">
              <w:rPr>
                <w:rFonts w:cs="Arial"/>
                <w:color w:val="auto"/>
                <w:szCs w:val="24"/>
              </w:rPr>
              <w:t>Матвеева, А. И. Основы деловых коммуникаций [Текст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учебное пособие / А. И. Матвеева, А. В.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Екатеринбург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[Издательство УрГЭУ], 2017. - 113 с. </w:t>
            </w:r>
            <w:hyperlink r:id="rId6">
              <w:r w:rsidRPr="00052264">
                <w:rPr>
                  <w:rStyle w:val="ListLabel1"/>
                  <w:sz w:val="24"/>
                  <w:szCs w:val="24"/>
                </w:rPr>
                <w:t>http://lib.usue.ru/resource/limit/ump/18/p490474.pdf</w:t>
              </w:r>
            </w:hyperlink>
            <w:r w:rsidRPr="00052264">
              <w:rPr>
                <w:rFonts w:cs="Arial"/>
                <w:color w:val="auto"/>
                <w:szCs w:val="24"/>
              </w:rPr>
              <w:t xml:space="preserve"> 40экз.</w:t>
            </w:r>
          </w:p>
          <w:p w:rsidR="0071439A" w:rsidRPr="00052264" w:rsidRDefault="00E8349D" w:rsidP="00052264">
            <w:pPr>
              <w:pStyle w:val="a9"/>
              <w:numPr>
                <w:ilvl w:val="0"/>
                <w:numId w:val="1"/>
              </w:numPr>
              <w:tabs>
                <w:tab w:val="left" w:pos="285"/>
              </w:tabs>
              <w:ind w:left="1" w:hanging="1"/>
              <w:jc w:val="both"/>
              <w:rPr>
                <w:szCs w:val="24"/>
              </w:rPr>
            </w:pPr>
            <w:proofErr w:type="spellStart"/>
            <w:r w:rsidRPr="00052264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>, Е. И. Деловые коммуникации [Электронный ресурс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. - 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ИНФРА-М, 2016. - 190 с. </w:t>
            </w:r>
            <w:hyperlink r:id="rId7">
              <w:r w:rsidRPr="00052264">
                <w:rPr>
                  <w:rStyle w:val="ListLabel1"/>
                  <w:sz w:val="24"/>
                  <w:szCs w:val="24"/>
                </w:rPr>
                <w:t>http://znanium.com/go.php?id=518602</w:t>
              </w:r>
            </w:hyperlink>
          </w:p>
          <w:p w:rsidR="0071439A" w:rsidRPr="00052264" w:rsidRDefault="00E8349D" w:rsidP="00052264">
            <w:pPr>
              <w:tabs>
                <w:tab w:val="left" w:pos="285"/>
              </w:tabs>
              <w:ind w:left="1" w:hanging="1"/>
              <w:jc w:val="both"/>
              <w:rPr>
                <w:b/>
                <w:color w:val="auto"/>
                <w:sz w:val="24"/>
                <w:szCs w:val="24"/>
              </w:rPr>
            </w:pPr>
            <w:r w:rsidRPr="00052264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71439A" w:rsidRPr="00052264" w:rsidRDefault="00E8349D" w:rsidP="00052264">
            <w:pPr>
              <w:pStyle w:val="a9"/>
              <w:numPr>
                <w:ilvl w:val="0"/>
                <w:numId w:val="2"/>
              </w:numPr>
              <w:tabs>
                <w:tab w:val="left" w:pos="285"/>
              </w:tabs>
              <w:ind w:left="1" w:hanging="1"/>
              <w:jc w:val="both"/>
              <w:rPr>
                <w:szCs w:val="24"/>
              </w:rPr>
            </w:pPr>
            <w:r w:rsidRPr="00052264">
              <w:rPr>
                <w:rFonts w:cs="Arial"/>
                <w:color w:val="auto"/>
                <w:szCs w:val="24"/>
              </w:rPr>
              <w:t>Матвеева, А. И. Деловая этика [Текст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учебное пособие / А. И. 1.Матвеева, А. В.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 ; М-во науки и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. образования Рос. Федерации, Урал. гос.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Казань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Бук, 2018. - 359 с.</w:t>
            </w:r>
          </w:p>
        </w:tc>
      </w:tr>
      <w:tr w:rsidR="0071439A" w:rsidRPr="00233DE6">
        <w:tc>
          <w:tcPr>
            <w:tcW w:w="10490" w:type="dxa"/>
            <w:gridSpan w:val="3"/>
            <w:shd w:val="clear" w:color="auto" w:fill="EEECE1" w:themeFill="background2"/>
          </w:tcPr>
          <w:p w:rsidR="0071439A" w:rsidRPr="00233DE6" w:rsidRDefault="00E8349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33DE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1439A" w:rsidRPr="00052264" w:rsidRDefault="00E8349D">
            <w:pPr>
              <w:jc w:val="both"/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52264">
              <w:rPr>
                <w:sz w:val="24"/>
                <w:szCs w:val="24"/>
              </w:rPr>
              <w:t>Astra</w:t>
            </w:r>
            <w:proofErr w:type="spellEnd"/>
            <w:r w:rsidRPr="00052264">
              <w:rPr>
                <w:sz w:val="24"/>
                <w:szCs w:val="24"/>
              </w:rPr>
              <w:t xml:space="preserve"> </w:t>
            </w:r>
            <w:proofErr w:type="spellStart"/>
            <w:r w:rsidRPr="00052264">
              <w:rPr>
                <w:sz w:val="24"/>
                <w:szCs w:val="24"/>
              </w:rPr>
              <w:t>Linux</w:t>
            </w:r>
            <w:proofErr w:type="spellEnd"/>
            <w:r w:rsidRPr="00052264">
              <w:rPr>
                <w:sz w:val="24"/>
                <w:szCs w:val="24"/>
              </w:rPr>
              <w:t xml:space="preserve"> </w:t>
            </w:r>
            <w:proofErr w:type="spellStart"/>
            <w:r w:rsidRPr="00052264">
              <w:rPr>
                <w:sz w:val="24"/>
                <w:szCs w:val="24"/>
              </w:rPr>
              <w:t>Common</w:t>
            </w:r>
            <w:proofErr w:type="spellEnd"/>
            <w:r w:rsidRPr="00052264">
              <w:rPr>
                <w:sz w:val="24"/>
                <w:szCs w:val="24"/>
              </w:rPr>
              <w:t xml:space="preserve"> </w:t>
            </w:r>
            <w:proofErr w:type="spellStart"/>
            <w:r w:rsidRPr="00052264">
              <w:rPr>
                <w:sz w:val="24"/>
                <w:szCs w:val="24"/>
              </w:rPr>
              <w:t>Edition</w:t>
            </w:r>
            <w:proofErr w:type="spellEnd"/>
            <w:r w:rsidRPr="0005226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1439A" w:rsidRPr="00052264" w:rsidRDefault="00E8349D">
            <w:pPr>
              <w:jc w:val="both"/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Общего доступа</w:t>
            </w:r>
          </w:p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- Справочная правовая система ГАРАНТ</w:t>
            </w:r>
          </w:p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1439A" w:rsidRPr="00233DE6">
        <w:tc>
          <w:tcPr>
            <w:tcW w:w="10490" w:type="dxa"/>
            <w:gridSpan w:val="3"/>
            <w:shd w:val="clear" w:color="auto" w:fill="EEECE1" w:themeFill="background2"/>
          </w:tcPr>
          <w:p w:rsidR="0071439A" w:rsidRPr="00233DE6" w:rsidRDefault="00E8349D">
            <w:pPr>
              <w:rPr>
                <w:b/>
                <w:sz w:val="24"/>
                <w:szCs w:val="24"/>
              </w:rPr>
            </w:pPr>
            <w:r w:rsidRPr="00233DE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E83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1439A" w:rsidRPr="00233DE6">
        <w:tc>
          <w:tcPr>
            <w:tcW w:w="10490" w:type="dxa"/>
            <w:gridSpan w:val="3"/>
            <w:shd w:val="clear" w:color="auto" w:fill="EEECE1" w:themeFill="background2"/>
          </w:tcPr>
          <w:p w:rsidR="0071439A" w:rsidRPr="00233DE6" w:rsidRDefault="00E834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3DE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E83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1439A" w:rsidRPr="00052264" w:rsidRDefault="00E8349D" w:rsidP="00233DE6">
      <w:pPr>
        <w:ind w:left="-284"/>
        <w:rPr>
          <w:sz w:val="24"/>
          <w:szCs w:val="24"/>
        </w:rPr>
      </w:pPr>
      <w:bookmarkStart w:id="0" w:name="_GoBack"/>
      <w:r w:rsidRPr="00052264">
        <w:rPr>
          <w:sz w:val="24"/>
          <w:szCs w:val="24"/>
        </w:rPr>
        <w:t>Аннотацию подготовил</w:t>
      </w:r>
      <w:r w:rsidR="00233DE6">
        <w:rPr>
          <w:sz w:val="24"/>
          <w:szCs w:val="24"/>
        </w:rPr>
        <w:t>и</w:t>
      </w:r>
      <w:r w:rsidRPr="00052264">
        <w:rPr>
          <w:sz w:val="24"/>
          <w:szCs w:val="24"/>
        </w:rPr>
        <w:t xml:space="preserve">                                </w:t>
      </w:r>
      <w:r w:rsidRPr="00052264">
        <w:rPr>
          <w:sz w:val="24"/>
          <w:szCs w:val="24"/>
        </w:rPr>
        <w:tab/>
      </w:r>
      <w:proofErr w:type="spellStart"/>
      <w:r w:rsidR="00233DE6" w:rsidRPr="00052264">
        <w:rPr>
          <w:sz w:val="24"/>
          <w:szCs w:val="24"/>
        </w:rPr>
        <w:t>Заборова</w:t>
      </w:r>
      <w:proofErr w:type="spellEnd"/>
      <w:r w:rsidR="00233DE6" w:rsidRPr="00052264">
        <w:rPr>
          <w:sz w:val="24"/>
          <w:szCs w:val="24"/>
        </w:rPr>
        <w:t xml:space="preserve"> Е.Н.</w:t>
      </w:r>
      <w:r w:rsidR="00233DE6">
        <w:rPr>
          <w:sz w:val="24"/>
          <w:szCs w:val="24"/>
        </w:rPr>
        <w:t xml:space="preserve">, </w:t>
      </w:r>
      <w:proofErr w:type="spellStart"/>
      <w:r w:rsidRPr="00052264">
        <w:rPr>
          <w:sz w:val="24"/>
          <w:szCs w:val="24"/>
        </w:rPr>
        <w:t>Корнильцева</w:t>
      </w:r>
      <w:proofErr w:type="spellEnd"/>
      <w:r w:rsidRPr="00052264">
        <w:rPr>
          <w:sz w:val="24"/>
          <w:szCs w:val="24"/>
        </w:rPr>
        <w:t xml:space="preserve"> Е.Г. </w:t>
      </w:r>
    </w:p>
    <w:bookmarkEnd w:id="0"/>
    <w:p w:rsidR="0071439A" w:rsidRPr="00052264" w:rsidRDefault="0071439A">
      <w:pPr>
        <w:rPr>
          <w:sz w:val="24"/>
          <w:szCs w:val="24"/>
        </w:rPr>
      </w:pPr>
    </w:p>
    <w:p w:rsidR="00233DE6" w:rsidRDefault="00233DE6" w:rsidP="00233DE6">
      <w:pPr>
        <w:ind w:left="-284"/>
        <w:rPr>
          <w:color w:val="auto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233DE6" w:rsidRDefault="00233DE6" w:rsidP="00233DE6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33DE6" w:rsidRDefault="00233DE6" w:rsidP="00233DE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233DE6" w:rsidRDefault="00233DE6" w:rsidP="00233DE6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233DE6" w:rsidRDefault="00233DE6" w:rsidP="00233DE6">
      <w:pPr>
        <w:ind w:left="-284"/>
        <w:rPr>
          <w:kern w:val="2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71439A" w:rsidRPr="00052264" w:rsidRDefault="0071439A" w:rsidP="00233DE6">
      <w:pPr>
        <w:ind w:left="-284" w:firstLine="284"/>
        <w:rPr>
          <w:sz w:val="24"/>
          <w:szCs w:val="24"/>
        </w:rPr>
      </w:pPr>
    </w:p>
    <w:sectPr w:rsidR="0071439A" w:rsidRPr="00052264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5955"/>
    <w:multiLevelType w:val="multilevel"/>
    <w:tmpl w:val="AAECC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53F4B"/>
    <w:multiLevelType w:val="multilevel"/>
    <w:tmpl w:val="B36A6E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AD329D2"/>
    <w:multiLevelType w:val="multilevel"/>
    <w:tmpl w:val="3D3A5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9A"/>
    <w:rsid w:val="00052264"/>
    <w:rsid w:val="00233DE6"/>
    <w:rsid w:val="00614C79"/>
    <w:rsid w:val="0071439A"/>
    <w:rsid w:val="00E8349D"/>
    <w:rsid w:val="00E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5957"/>
  <w15:docId w15:val="{EC37668C-C148-4231-8C74-E812D622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qFormat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1">
    <w:name w:val="ListLabel 1"/>
    <w:qFormat/>
    <w:rPr>
      <w:rFonts w:cs="Arial"/>
      <w:iCs/>
      <w:color w:val="auto"/>
      <w:sz w:val="22"/>
    </w:rPr>
  </w:style>
  <w:style w:type="character" w:customStyle="1" w:styleId="ListLabel2">
    <w:name w:val="ListLabel 2"/>
    <w:qFormat/>
    <w:rPr>
      <w:rFonts w:cs="Arial"/>
      <w:iCs/>
      <w:color w:val="auto"/>
      <w:sz w:val="22"/>
      <w:u w:val="none"/>
    </w:rPr>
  </w:style>
  <w:style w:type="character" w:customStyle="1" w:styleId="ListLabel3">
    <w:name w:val="ListLabel 3"/>
    <w:qFormat/>
    <w:rPr>
      <w:rFonts w:cs="Arial"/>
      <w:color w:val="0000FF"/>
      <w:sz w:val="22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qFormat/>
    <w:rsid w:val="00A738C9"/>
    <w:pPr>
      <w:widowControl/>
      <w:ind w:left="720"/>
      <w:contextualSpacing/>
    </w:pPr>
    <w:rPr>
      <w:sz w:val="24"/>
    </w:rPr>
  </w:style>
  <w:style w:type="paragraph" w:customStyle="1" w:styleId="1">
    <w:name w:val="Гиперссылка1"/>
    <w:link w:val="-"/>
    <w:qFormat/>
    <w:rsid w:val="00A738C9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table" w:styleId="aa">
    <w:name w:val="Table Grid"/>
    <w:basedOn w:val="a1"/>
    <w:rsid w:val="00A738C9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86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8/p490474.pdf" TargetMode="External"/><Relationship Id="rId5" Type="http://schemas.openxmlformats.org/officeDocument/2006/relationships/hyperlink" Target="http://znanium.com/go.php?id=9252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2763</Characters>
  <Application>Microsoft Office Word</Application>
  <DocSecurity>0</DocSecurity>
  <Lines>23</Lines>
  <Paragraphs>6</Paragraphs>
  <ScaleCrop>false</ScaleCrop>
  <Company>УрГЭУ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Овсянникова Анастасия Геннадьевна</cp:lastModifiedBy>
  <cp:revision>10</cp:revision>
  <dcterms:created xsi:type="dcterms:W3CDTF">2019-03-17T06:39:00Z</dcterms:created>
  <dcterms:modified xsi:type="dcterms:W3CDTF">2019-08-13T09:53:00Z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