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75328A" w:rsidRPr="008C5983" w:rsidRDefault="009B60C5" w:rsidP="0075328A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C5983" w:rsidRDefault="009203B1" w:rsidP="00230905">
            <w:pPr>
              <w:rPr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Цифровой маркетинг</w:t>
            </w:r>
            <w:r w:rsidR="009B60C5" w:rsidRPr="008C598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5983" w:rsidRPr="008C5983" w:rsidTr="00A30025">
        <w:tc>
          <w:tcPr>
            <w:tcW w:w="3261" w:type="dxa"/>
            <w:shd w:val="clear" w:color="auto" w:fill="E7E6E6" w:themeFill="background2"/>
          </w:tcPr>
          <w:p w:rsidR="00A30025" w:rsidRPr="008C5983" w:rsidRDefault="00A30025" w:rsidP="009B60C5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C5983" w:rsidRDefault="00A30025" w:rsidP="00EE7C95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38.03.0</w:t>
            </w:r>
            <w:r w:rsidR="00EE7C95" w:rsidRPr="008C5983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8C5983" w:rsidRDefault="003F5B44" w:rsidP="00230905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Менеджмент </w:t>
            </w:r>
          </w:p>
        </w:tc>
      </w:tr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9B60C5" w:rsidRPr="008C5983" w:rsidRDefault="009B60C5" w:rsidP="009B60C5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C5983" w:rsidRDefault="003F5B44" w:rsidP="00230905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Маркетинг</w:t>
            </w:r>
          </w:p>
        </w:tc>
      </w:tr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230905" w:rsidRPr="008C5983" w:rsidRDefault="00230905" w:rsidP="009B60C5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C5983" w:rsidRDefault="00D848BD" w:rsidP="009B60C5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6</w:t>
            </w:r>
            <w:r w:rsidR="00230905" w:rsidRPr="008C5983">
              <w:rPr>
                <w:sz w:val="24"/>
                <w:szCs w:val="24"/>
              </w:rPr>
              <w:t xml:space="preserve"> з.е.</w:t>
            </w:r>
          </w:p>
        </w:tc>
      </w:tr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9B60C5" w:rsidRPr="008C5983" w:rsidRDefault="009B60C5" w:rsidP="009B60C5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C5983" w:rsidRPr="008C5983" w:rsidRDefault="00230905" w:rsidP="008C5983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Экзамен</w:t>
            </w:r>
            <w:r w:rsidR="00CB2C49" w:rsidRPr="008C5983">
              <w:rPr>
                <w:sz w:val="24"/>
                <w:szCs w:val="24"/>
              </w:rPr>
              <w:t xml:space="preserve"> </w:t>
            </w:r>
          </w:p>
          <w:p w:rsidR="00230905" w:rsidRPr="008C5983" w:rsidRDefault="00230905" w:rsidP="008C5983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Курсовая работа</w:t>
            </w:r>
          </w:p>
        </w:tc>
      </w:tr>
      <w:tr w:rsidR="008C5983" w:rsidRPr="008C5983" w:rsidTr="00CB2C49">
        <w:tc>
          <w:tcPr>
            <w:tcW w:w="3261" w:type="dxa"/>
            <w:shd w:val="clear" w:color="auto" w:fill="E7E6E6" w:themeFill="background2"/>
          </w:tcPr>
          <w:p w:rsidR="00CB2C49" w:rsidRPr="008C5983" w:rsidRDefault="00CB2C49" w:rsidP="00CB2C4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C5983" w:rsidRDefault="008C5983" w:rsidP="0068741D">
            <w:pPr>
              <w:rPr>
                <w:sz w:val="24"/>
                <w:szCs w:val="24"/>
                <w:highlight w:val="yellow"/>
              </w:rPr>
            </w:pPr>
            <w:r w:rsidRPr="008C5983">
              <w:rPr>
                <w:sz w:val="24"/>
                <w:szCs w:val="24"/>
              </w:rPr>
              <w:t>М</w:t>
            </w:r>
            <w:r w:rsidR="0068741D" w:rsidRPr="008C5983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8C5983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C5983" w:rsidRDefault="00CB2C49" w:rsidP="008C5983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Крат</w:t>
            </w:r>
            <w:r w:rsidR="008C5983" w:rsidRPr="008C5983">
              <w:rPr>
                <w:b/>
                <w:sz w:val="24"/>
                <w:szCs w:val="24"/>
              </w:rPr>
              <w:t>к</w:t>
            </w:r>
            <w:r w:rsidRPr="008C598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B2C49" w:rsidRPr="008C5983" w:rsidRDefault="00CB2C49" w:rsidP="00982F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1. </w:t>
            </w:r>
            <w:r w:rsidR="00C1758B" w:rsidRPr="008C5983">
              <w:rPr>
                <w:sz w:val="24"/>
                <w:szCs w:val="24"/>
              </w:rPr>
              <w:t>Профессиональные задачи интернет-маркетолога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982FAC" w:rsidRPr="008C5983" w:rsidRDefault="00982FAC" w:rsidP="00CF65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2. </w:t>
            </w:r>
            <w:r w:rsidR="00C1758B" w:rsidRPr="008C5983">
              <w:rPr>
                <w:sz w:val="24"/>
                <w:szCs w:val="24"/>
                <w:lang w:val="en-US"/>
              </w:rPr>
              <w:t>SEO-</w:t>
            </w:r>
            <w:r w:rsidR="00C1758B" w:rsidRPr="008C5983">
              <w:rPr>
                <w:sz w:val="24"/>
                <w:szCs w:val="24"/>
              </w:rPr>
              <w:t>оптимизация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982FAC" w:rsidRPr="008C5983" w:rsidRDefault="00982FAC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</w:t>
            </w:r>
            <w:r w:rsidR="00175D43" w:rsidRPr="008C5983">
              <w:rPr>
                <w:sz w:val="24"/>
                <w:szCs w:val="24"/>
              </w:rPr>
              <w:t>3</w:t>
            </w:r>
            <w:r w:rsidRPr="008C5983">
              <w:rPr>
                <w:sz w:val="24"/>
                <w:szCs w:val="24"/>
              </w:rPr>
              <w:t xml:space="preserve">. </w:t>
            </w:r>
            <w:r w:rsidR="00C1758B" w:rsidRPr="008C5983">
              <w:rPr>
                <w:sz w:val="24"/>
                <w:szCs w:val="24"/>
              </w:rPr>
              <w:t>Контекстная реклама. Аналитика и автоматизация  данных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B2C49" w:rsidRPr="008C5983" w:rsidRDefault="00CB2C49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</w:t>
            </w:r>
            <w:r w:rsidR="00175D43" w:rsidRPr="008C5983">
              <w:rPr>
                <w:sz w:val="24"/>
                <w:szCs w:val="24"/>
              </w:rPr>
              <w:t>4</w:t>
            </w:r>
            <w:r w:rsidRPr="008C5983">
              <w:rPr>
                <w:sz w:val="24"/>
                <w:szCs w:val="24"/>
              </w:rPr>
              <w:t xml:space="preserve">. </w:t>
            </w:r>
            <w:r w:rsidR="00C1758B" w:rsidRPr="008C5983">
              <w:rPr>
                <w:sz w:val="24"/>
                <w:szCs w:val="24"/>
              </w:rPr>
              <w:t>Яндекс.Директ.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B2C49" w:rsidRPr="008C5983" w:rsidRDefault="00CB2C49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</w:t>
            </w:r>
            <w:r w:rsidR="00175D43" w:rsidRPr="008C5983">
              <w:rPr>
                <w:sz w:val="24"/>
                <w:szCs w:val="24"/>
              </w:rPr>
              <w:t>5</w:t>
            </w:r>
            <w:r w:rsidRPr="008C5983">
              <w:rPr>
                <w:sz w:val="24"/>
                <w:szCs w:val="24"/>
              </w:rPr>
              <w:t xml:space="preserve">. </w:t>
            </w:r>
            <w:r w:rsidR="00C1758B" w:rsidRPr="008C5983">
              <w:rPr>
                <w:sz w:val="24"/>
                <w:szCs w:val="24"/>
              </w:rPr>
              <w:t>Google AdWords.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F65E6" w:rsidRPr="008C5983" w:rsidRDefault="00CF65E6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</w:t>
            </w:r>
            <w:r w:rsidR="00175D43" w:rsidRPr="008C5983">
              <w:rPr>
                <w:sz w:val="24"/>
                <w:szCs w:val="24"/>
              </w:rPr>
              <w:t>6</w:t>
            </w:r>
            <w:r w:rsidRPr="008C5983">
              <w:rPr>
                <w:sz w:val="24"/>
                <w:szCs w:val="24"/>
              </w:rPr>
              <w:t xml:space="preserve">. </w:t>
            </w:r>
            <w:r w:rsidR="00C1758B" w:rsidRPr="008C5983">
              <w:rPr>
                <w:sz w:val="24"/>
                <w:szCs w:val="24"/>
              </w:rPr>
              <w:t>Рекламные инструменты ВКонтакте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175D43" w:rsidRPr="008C5983" w:rsidRDefault="00175D43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7. </w:t>
            </w:r>
            <w:r w:rsidR="00C1758B" w:rsidRPr="008C5983">
              <w:rPr>
                <w:sz w:val="24"/>
                <w:szCs w:val="24"/>
              </w:rPr>
              <w:t>Рекламные инструменты Facebook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F65E6" w:rsidRPr="008C5983" w:rsidRDefault="00CF65E6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Тема</w:t>
            </w:r>
            <w:r w:rsidR="00175D43" w:rsidRPr="008C5983">
              <w:rPr>
                <w:sz w:val="24"/>
                <w:szCs w:val="24"/>
              </w:rPr>
              <w:t xml:space="preserve"> 8</w:t>
            </w:r>
            <w:r w:rsidRPr="008C5983">
              <w:rPr>
                <w:sz w:val="24"/>
                <w:szCs w:val="24"/>
              </w:rPr>
              <w:t xml:space="preserve">. </w:t>
            </w:r>
            <w:r w:rsidR="00C1758B" w:rsidRPr="008C5983">
              <w:rPr>
                <w:sz w:val="24"/>
                <w:szCs w:val="24"/>
              </w:rPr>
              <w:t>Настройка таргетированной рекламы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F65E6" w:rsidRPr="008C5983" w:rsidRDefault="00CF65E6" w:rsidP="001304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</w:t>
            </w:r>
            <w:r w:rsidR="00130407" w:rsidRPr="008C5983">
              <w:rPr>
                <w:sz w:val="24"/>
                <w:szCs w:val="24"/>
              </w:rPr>
              <w:t>9</w:t>
            </w:r>
            <w:r w:rsidRPr="008C5983">
              <w:rPr>
                <w:sz w:val="24"/>
                <w:szCs w:val="24"/>
              </w:rPr>
              <w:t xml:space="preserve">. </w:t>
            </w:r>
            <w:r w:rsidR="00C1758B" w:rsidRPr="008C5983">
              <w:rPr>
                <w:sz w:val="24"/>
                <w:szCs w:val="24"/>
              </w:rPr>
              <w:t>Продвижение в Instagram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F65E6" w:rsidRPr="008C5983" w:rsidRDefault="00CF65E6" w:rsidP="009956E5">
            <w:pPr>
              <w:shd w:val="clear" w:color="auto" w:fill="FFFFFF"/>
              <w:spacing w:before="100" w:beforeAutospacing="1" w:after="100" w:afterAutospacing="1"/>
              <w:ind w:right="300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Тема </w:t>
            </w:r>
            <w:r w:rsidR="009956E5" w:rsidRPr="008C5983">
              <w:rPr>
                <w:sz w:val="24"/>
                <w:szCs w:val="24"/>
              </w:rPr>
              <w:t>10</w:t>
            </w:r>
            <w:r w:rsidRPr="008C5983">
              <w:rPr>
                <w:sz w:val="24"/>
                <w:szCs w:val="24"/>
              </w:rPr>
              <w:t xml:space="preserve">. </w:t>
            </w:r>
            <w:r w:rsidR="00C1758B" w:rsidRPr="008C5983">
              <w:rPr>
                <w:sz w:val="24"/>
                <w:szCs w:val="24"/>
              </w:rPr>
              <w:t>Управление SMM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8C5983" w:rsidRDefault="00C1758B" w:rsidP="003D32F0">
            <w:pPr>
              <w:ind w:left="-66" w:firstLine="25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Тема 11. Email-маркетинг.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8C5983" w:rsidRDefault="00C1758B" w:rsidP="003D32F0">
            <w:pPr>
              <w:ind w:left="-66" w:firstLine="25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Тема 12. Работа со статистикой рассылок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8C5983" w:rsidRDefault="00C1758B" w:rsidP="003D32F0">
            <w:pPr>
              <w:ind w:left="-66" w:firstLine="25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Тема 13. Контент-маркетинг.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8C5983" w:rsidRDefault="00C1758B" w:rsidP="003D32F0">
            <w:pPr>
              <w:ind w:left="-66" w:firstLine="25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Тема 14. Яндекс.Метрика.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8C5983" w:rsidRDefault="00C1758B" w:rsidP="003D32F0">
            <w:pPr>
              <w:ind w:left="-66" w:firstLine="25"/>
              <w:jc w:val="both"/>
              <w:outlineLvl w:val="3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Тема 15. Google Analytics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8C5983" w:rsidRDefault="00C1758B" w:rsidP="003D32F0">
            <w:pPr>
              <w:jc w:val="both"/>
              <w:outlineLvl w:val="3"/>
              <w:rPr>
                <w:strike/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Тема 16. Отчеты в системах веб-аналитики</w:t>
            </w:r>
          </w:p>
        </w:tc>
      </w:tr>
      <w:tr w:rsidR="008C5983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1758B" w:rsidRPr="008C5983" w:rsidRDefault="00C1758B" w:rsidP="005908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8C5983" w:rsidRDefault="00C1758B" w:rsidP="009901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1758B" w:rsidRPr="008C5983" w:rsidRDefault="00C1758B" w:rsidP="009901E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Винарский, Я. С. Web-аппликации в </w:t>
            </w:r>
            <w:r w:rsidRPr="008C5983">
              <w:rPr>
                <w:bCs/>
                <w:sz w:val="24"/>
                <w:szCs w:val="24"/>
              </w:rPr>
              <w:t>интернет</w:t>
            </w:r>
            <w:r w:rsidRPr="008C5983">
              <w:rPr>
                <w:sz w:val="24"/>
                <w:szCs w:val="24"/>
              </w:rPr>
              <w:t>-</w:t>
            </w:r>
            <w:r w:rsidRPr="008C5983">
              <w:rPr>
                <w:bCs/>
                <w:sz w:val="24"/>
                <w:szCs w:val="24"/>
              </w:rPr>
              <w:t>маркетинг</w:t>
            </w:r>
            <w:r w:rsidRPr="008C5983">
              <w:rPr>
                <w:sz w:val="24"/>
                <w:szCs w:val="24"/>
              </w:rPr>
              <w:t>е: проектирование, создание и применение [Электронный ресурс] : практическое пособие / Я. С. Винарский, Р. Д. Гутгарц. - Москва : ИНФРА-М, 2018. - 269 с. </w:t>
            </w:r>
            <w:hyperlink r:id="rId8" w:history="1">
              <w:r w:rsidRPr="008C598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http://znanium.com/go.php?id=960084</w:t>
              </w:r>
            </w:hyperlink>
          </w:p>
          <w:p w:rsidR="00C1758B" w:rsidRPr="008C5983" w:rsidRDefault="00C1758B" w:rsidP="009901E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Акулич, М. В. Интернет-маркетинг [Электронный ресурс] : учебник для студентов вузов, обучающихся по напр</w:t>
            </w:r>
            <w:r w:rsidR="003D0B96" w:rsidRPr="008C5983">
              <w:rPr>
                <w:sz w:val="24"/>
                <w:szCs w:val="24"/>
              </w:rPr>
              <w:t xml:space="preserve">авлениям подготовки "Менеджмент" </w:t>
            </w:r>
            <w:r w:rsidRPr="008C5983">
              <w:rPr>
                <w:sz w:val="24"/>
                <w:szCs w:val="24"/>
              </w:rPr>
              <w:t xml:space="preserve"> (уровень бакалавриата) / М. В. Акулич. - Москва : Дашков и К°, 2016. - 352 с. </w:t>
            </w:r>
            <w:hyperlink r:id="rId9" w:history="1">
              <w:r w:rsidRPr="008C598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http://znanium.com/go.php?id=541640</w:t>
              </w:r>
            </w:hyperlink>
          </w:p>
          <w:p w:rsidR="00C1758B" w:rsidRPr="008C5983" w:rsidRDefault="00C1758B" w:rsidP="009901E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Молодецкая, С. Ф. Компьютерные </w:t>
            </w:r>
            <w:r w:rsidRPr="008C5983">
              <w:rPr>
                <w:bCs/>
                <w:sz w:val="24"/>
                <w:szCs w:val="24"/>
              </w:rPr>
              <w:t>технологии</w:t>
            </w:r>
            <w:r w:rsidRPr="008C5983">
              <w:rPr>
                <w:sz w:val="24"/>
                <w:szCs w:val="24"/>
              </w:rPr>
              <w:t> в </w:t>
            </w:r>
            <w:r w:rsidRPr="008C5983">
              <w:rPr>
                <w:bCs/>
                <w:sz w:val="24"/>
                <w:szCs w:val="24"/>
              </w:rPr>
              <w:t>маркетинге</w:t>
            </w:r>
            <w:r w:rsidRPr="008C5983">
              <w:rPr>
                <w:sz w:val="24"/>
                <w:szCs w:val="24"/>
              </w:rPr>
              <w:t> [Текст] : учебное пособие / С. Ф. Молодецкая ; М-во образования и науки Рос. Федерации, Урал. гос. экон. ун-т. - Екатеринбург : [Издательство УрГЭУ], 2016. - 86 с. </w:t>
            </w:r>
            <w:hyperlink r:id="rId10" w:history="1">
              <w:r w:rsidRPr="008C5983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http://lib.usue.ru/resource/limit/ump/16/p486563.pdf</w:t>
              </w:r>
            </w:hyperlink>
            <w:r w:rsidRPr="008C5983">
              <w:rPr>
                <w:sz w:val="24"/>
                <w:szCs w:val="24"/>
              </w:rPr>
              <w:t> 30экз.</w:t>
            </w:r>
          </w:p>
          <w:p w:rsidR="00C1758B" w:rsidRPr="008C5983" w:rsidRDefault="00C1758B" w:rsidP="009901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64E82" w:rsidRPr="008C5983" w:rsidRDefault="00164E82" w:rsidP="009901E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8C5983">
              <w:rPr>
                <w:kern w:val="0"/>
                <w:sz w:val="24"/>
                <w:szCs w:val="24"/>
              </w:rPr>
              <w:t>Интернет-</w:t>
            </w:r>
            <w:r w:rsidRPr="008C5983">
              <w:rPr>
                <w:bCs/>
                <w:kern w:val="0"/>
                <w:sz w:val="24"/>
                <w:szCs w:val="24"/>
              </w:rPr>
              <w:t>маркетинг</w:t>
            </w:r>
            <w:r w:rsidRPr="008C5983">
              <w:rPr>
                <w:kern w:val="0"/>
                <w:sz w:val="24"/>
                <w:szCs w:val="24"/>
              </w:rPr>
              <w:t> на 100% [Текст] : производственно-практическое издание / Н. Андросов [и др.] ; под ред. Сергея Сухова. - Санкт-Петербург [и др.] : Питер, 2015. - 228 с. 2экз.</w:t>
            </w:r>
          </w:p>
          <w:p w:rsidR="00C1758B" w:rsidRPr="008C5983" w:rsidRDefault="00C1758B" w:rsidP="009901EF">
            <w:pPr>
              <w:pStyle w:val="a8"/>
              <w:shd w:val="clear" w:color="auto" w:fill="FFFFFF"/>
              <w:ind w:left="0"/>
            </w:pPr>
          </w:p>
        </w:tc>
      </w:tr>
      <w:tr w:rsidR="008C5983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1758B" w:rsidRPr="008C5983" w:rsidRDefault="00C1758B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8C5983" w:rsidRDefault="00C1758B" w:rsidP="00CB2C4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758B" w:rsidRPr="008C5983" w:rsidRDefault="00C1758B" w:rsidP="00CB2C49">
            <w:pPr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1758B" w:rsidRPr="008C5983" w:rsidRDefault="00C1758B" w:rsidP="00CB2C49">
            <w:pPr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1758B" w:rsidRPr="008C5983" w:rsidRDefault="00C1758B" w:rsidP="00CB2C4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758B" w:rsidRPr="008C5983" w:rsidRDefault="00C1758B" w:rsidP="00CB2C49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Общего доступа</w:t>
            </w:r>
          </w:p>
          <w:p w:rsidR="00C1758B" w:rsidRPr="008C5983" w:rsidRDefault="00C1758B" w:rsidP="00CB2C49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- Справочная правовая система ГАРАНТ</w:t>
            </w:r>
          </w:p>
          <w:p w:rsidR="00C1758B" w:rsidRPr="008C5983" w:rsidRDefault="00C1758B" w:rsidP="00CB2C49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C5983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1758B" w:rsidRPr="008C5983" w:rsidRDefault="00C1758B" w:rsidP="00430693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8C5983" w:rsidRDefault="00C1758B" w:rsidP="004306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C5983" w:rsidRPr="008C59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1758B" w:rsidRPr="008C5983" w:rsidRDefault="00C1758B" w:rsidP="00EE7C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C5983" w:rsidRPr="008C5983" w:rsidTr="00CB2C49">
        <w:tc>
          <w:tcPr>
            <w:tcW w:w="10490" w:type="dxa"/>
            <w:gridSpan w:val="3"/>
          </w:tcPr>
          <w:p w:rsidR="00C1758B" w:rsidRPr="008C5983" w:rsidRDefault="00C1758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В данной дисциплине не реализуются</w:t>
            </w:r>
          </w:p>
          <w:p w:rsidR="00C1758B" w:rsidRPr="008C5983" w:rsidRDefault="00C1758B" w:rsidP="004C520E">
            <w:pPr>
              <w:rPr>
                <w:sz w:val="24"/>
                <w:szCs w:val="24"/>
              </w:rPr>
            </w:pPr>
          </w:p>
        </w:tc>
      </w:tr>
    </w:tbl>
    <w:p w:rsidR="0061508B" w:rsidRPr="004C520E" w:rsidRDefault="0061508B" w:rsidP="0061508B">
      <w:pPr>
        <w:ind w:left="-284"/>
        <w:rPr>
          <w:sz w:val="22"/>
          <w:szCs w:val="22"/>
        </w:rPr>
      </w:pPr>
    </w:p>
    <w:p w:rsidR="004431D0" w:rsidRDefault="00F41493" w:rsidP="004431D0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r w:rsidRPr="00117EDC">
        <w:rPr>
          <w:sz w:val="24"/>
          <w:szCs w:val="24"/>
        </w:rPr>
        <w:t xml:space="preserve">подготовил                             </w:t>
      </w:r>
      <w:r w:rsidR="004431D0">
        <w:rPr>
          <w:sz w:val="24"/>
          <w:szCs w:val="24"/>
        </w:rPr>
        <w:t xml:space="preserve">                                         Попова О.И.</w:t>
      </w:r>
    </w:p>
    <w:p w:rsidR="004431D0" w:rsidRPr="00F41493" w:rsidRDefault="004431D0" w:rsidP="004431D0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Кадочигов Р.В.</w:t>
      </w:r>
    </w:p>
    <w:p w:rsidR="00F41493" w:rsidRPr="00117EDC" w:rsidRDefault="00F41493" w:rsidP="0061508B">
      <w:pPr>
        <w:ind w:left="-284"/>
        <w:rPr>
          <w:sz w:val="16"/>
          <w:szCs w:val="16"/>
          <w:u w:val="single"/>
        </w:rPr>
      </w:pPr>
    </w:p>
    <w:p w:rsidR="00F41493" w:rsidRPr="00117EDC" w:rsidRDefault="00F41493" w:rsidP="0075328A">
      <w:pPr>
        <w:rPr>
          <w:sz w:val="24"/>
          <w:szCs w:val="24"/>
          <w:u w:val="single"/>
        </w:rPr>
      </w:pPr>
    </w:p>
    <w:p w:rsidR="00F41493" w:rsidRPr="00117EDC" w:rsidRDefault="00F41493" w:rsidP="0075328A">
      <w:pPr>
        <w:rPr>
          <w:sz w:val="24"/>
          <w:szCs w:val="24"/>
        </w:rPr>
      </w:pPr>
    </w:p>
    <w:p w:rsidR="00F41493" w:rsidRPr="00117EDC" w:rsidRDefault="00F41493" w:rsidP="0075328A">
      <w:pPr>
        <w:rPr>
          <w:sz w:val="24"/>
          <w:szCs w:val="24"/>
        </w:rPr>
      </w:pPr>
    </w:p>
    <w:p w:rsidR="00732940" w:rsidRPr="00117EDC" w:rsidRDefault="00732940" w:rsidP="0061508B">
      <w:pPr>
        <w:ind w:left="-284"/>
        <w:rPr>
          <w:sz w:val="24"/>
          <w:szCs w:val="24"/>
        </w:rPr>
      </w:pPr>
      <w:r w:rsidRPr="00117EDC">
        <w:rPr>
          <w:sz w:val="24"/>
          <w:szCs w:val="24"/>
        </w:rPr>
        <w:t>Заведующий каф</w:t>
      </w:r>
      <w:r w:rsidR="009901EF">
        <w:rPr>
          <w:sz w:val="24"/>
          <w:szCs w:val="24"/>
        </w:rPr>
        <w:t>едрой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117EDC">
        <w:rPr>
          <w:sz w:val="24"/>
          <w:szCs w:val="24"/>
        </w:rPr>
        <w:t>_____________________</w:t>
      </w:r>
      <w:r w:rsidRPr="00117EDC">
        <w:rPr>
          <w:sz w:val="24"/>
          <w:szCs w:val="24"/>
        </w:rPr>
        <w:tab/>
      </w:r>
      <w:r w:rsidRPr="00117EDC">
        <w:rPr>
          <w:sz w:val="24"/>
          <w:szCs w:val="24"/>
        </w:rPr>
        <w:tab/>
      </w:r>
      <w:r w:rsidRPr="00117EDC">
        <w:rPr>
          <w:sz w:val="24"/>
          <w:szCs w:val="24"/>
        </w:rPr>
        <w:tab/>
      </w:r>
      <w:r w:rsidRPr="00117EDC">
        <w:rPr>
          <w:sz w:val="24"/>
          <w:szCs w:val="24"/>
        </w:rPr>
        <w:tab/>
      </w:r>
      <w:r w:rsidRPr="00117EDC">
        <w:rPr>
          <w:sz w:val="24"/>
          <w:szCs w:val="24"/>
        </w:rPr>
        <w:tab/>
      </w:r>
      <w:r w:rsidR="004431D0">
        <w:rPr>
          <w:sz w:val="24"/>
          <w:szCs w:val="24"/>
        </w:rPr>
        <w:t xml:space="preserve">        Капустина Л.М. </w:t>
      </w:r>
      <w:r w:rsidR="0061508B">
        <w:rPr>
          <w:sz w:val="24"/>
          <w:szCs w:val="24"/>
          <w:u w:val="single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9901EF" w:rsidRDefault="009901EF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Pr="00CB2C49" w:rsidRDefault="002E341B" w:rsidP="002E34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8C5983" w:rsidRPr="008C5983" w:rsidTr="002D38E0">
        <w:tc>
          <w:tcPr>
            <w:tcW w:w="3261" w:type="dxa"/>
            <w:shd w:val="clear" w:color="auto" w:fill="E7E6E6" w:themeFill="background2"/>
          </w:tcPr>
          <w:p w:rsidR="002D38E0" w:rsidRPr="008C5983" w:rsidRDefault="002D38E0" w:rsidP="00C8188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D38E0" w:rsidRPr="008C5983" w:rsidRDefault="002D38E0" w:rsidP="00D77564">
            <w:pPr>
              <w:rPr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Цифровой маркетинг </w:t>
            </w:r>
          </w:p>
        </w:tc>
      </w:tr>
      <w:tr w:rsidR="008C5983" w:rsidRPr="008C5983" w:rsidTr="002D38E0">
        <w:tc>
          <w:tcPr>
            <w:tcW w:w="3261" w:type="dxa"/>
            <w:shd w:val="clear" w:color="auto" w:fill="E7E6E6" w:themeFill="background2"/>
          </w:tcPr>
          <w:p w:rsidR="002D38E0" w:rsidRPr="008C5983" w:rsidRDefault="002D38E0" w:rsidP="00C8188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D38E0" w:rsidRPr="008C5983" w:rsidRDefault="002D38E0" w:rsidP="003D32F0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 xml:space="preserve">38.03.02 Менеджмент </w:t>
            </w:r>
          </w:p>
        </w:tc>
      </w:tr>
      <w:tr w:rsidR="008C5983" w:rsidRPr="008C5983" w:rsidTr="002D38E0">
        <w:tc>
          <w:tcPr>
            <w:tcW w:w="3261" w:type="dxa"/>
            <w:shd w:val="clear" w:color="auto" w:fill="E7E6E6" w:themeFill="background2"/>
          </w:tcPr>
          <w:p w:rsidR="002D38E0" w:rsidRPr="008C5983" w:rsidRDefault="002D38E0" w:rsidP="00C8188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D38E0" w:rsidRPr="008C5983" w:rsidRDefault="002D38E0" w:rsidP="003D32F0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Маркетинг</w:t>
            </w:r>
          </w:p>
        </w:tc>
      </w:tr>
      <w:tr w:rsidR="008C5983" w:rsidRPr="008C5983" w:rsidTr="002D38E0">
        <w:tc>
          <w:tcPr>
            <w:tcW w:w="3261" w:type="dxa"/>
            <w:shd w:val="clear" w:color="auto" w:fill="E7E6E6" w:themeFill="background2"/>
          </w:tcPr>
          <w:p w:rsidR="002D38E0" w:rsidRPr="008C5983" w:rsidRDefault="002D38E0" w:rsidP="00C81889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D38E0" w:rsidRPr="008C5983" w:rsidRDefault="008C5983" w:rsidP="00766D64">
            <w:pPr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М</w:t>
            </w:r>
            <w:r w:rsidR="002D38E0" w:rsidRPr="008C5983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8C5983" w:rsidRPr="008C5983" w:rsidTr="002D38E0">
        <w:tc>
          <w:tcPr>
            <w:tcW w:w="10490" w:type="dxa"/>
            <w:gridSpan w:val="2"/>
            <w:shd w:val="clear" w:color="auto" w:fill="E7E6E6" w:themeFill="background2"/>
          </w:tcPr>
          <w:p w:rsidR="002D38E0" w:rsidRPr="008C5983" w:rsidRDefault="002D38E0" w:rsidP="002E341B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4972D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</w:pPr>
            <w:r w:rsidRPr="008C5983">
              <w:t>Анализ конкурентов в сети Интернет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4972D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</w:pPr>
            <w:r w:rsidRPr="008C5983">
              <w:t>Анализ эффективности контекстной рекламы компании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4972D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</w:pPr>
            <w:r w:rsidRPr="008C5983">
              <w:t>Инструменты продвижения компании в социальных сетях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4972D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</w:pPr>
            <w:r w:rsidRPr="008C5983">
              <w:t>Сайт как инструмент продвижения компании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4972D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</w:pPr>
            <w:r w:rsidRPr="008C5983">
              <w:t>Продвижение услуг в социальных сетях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4972D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</w:pPr>
            <w:r w:rsidRPr="008C5983">
              <w:t>Продвижение товаров в социальных сетях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4972D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</w:pPr>
            <w:r w:rsidRPr="008C5983">
              <w:t>Контент как инструмент маркетинговых коммуникаций в сети интернет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4972D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</w:pPr>
            <w:r w:rsidRPr="008C5983">
              <w:t>Маркетинговые исследования в сети интернет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4972D7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Анализ данных о деятельности компании в сети интернет</w:t>
            </w:r>
          </w:p>
        </w:tc>
      </w:tr>
      <w:tr w:rsidR="008C5983" w:rsidRPr="008C5983" w:rsidTr="002D38E0">
        <w:tc>
          <w:tcPr>
            <w:tcW w:w="10490" w:type="dxa"/>
            <w:gridSpan w:val="2"/>
          </w:tcPr>
          <w:p w:rsidR="002D38E0" w:rsidRPr="008C5983" w:rsidRDefault="002D38E0" w:rsidP="004972D7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Email-маркетинг как инструмент продвижения компании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29163C">
        <w:rPr>
          <w:sz w:val="24"/>
          <w:szCs w:val="24"/>
        </w:rPr>
        <w:t xml:space="preserve">                                       Попова О.И.</w:t>
      </w:r>
    </w:p>
    <w:p w:rsidR="0029163C" w:rsidRPr="00F41493" w:rsidRDefault="0029163C" w:rsidP="00F41493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Кадочигов Р.В.</w:t>
      </w: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Pr="005F2695" w:rsidRDefault="00F41493" w:rsidP="00F41493">
      <w:pPr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9901EF">
        <w:rPr>
          <w:sz w:val="24"/>
          <w:szCs w:val="24"/>
        </w:rPr>
        <w:t>едрой</w:t>
      </w:r>
      <w:bookmarkStart w:id="0" w:name="_GoBack"/>
      <w:bookmarkEnd w:id="0"/>
    </w:p>
    <w:p w:rsidR="00F41493" w:rsidRPr="005F2695" w:rsidRDefault="00F41493" w:rsidP="00F41493">
      <w:pPr>
        <w:rPr>
          <w:sz w:val="24"/>
          <w:szCs w:val="24"/>
        </w:rPr>
      </w:pPr>
      <w:r w:rsidRPr="005F2695">
        <w:rPr>
          <w:sz w:val="24"/>
          <w:szCs w:val="24"/>
        </w:rPr>
        <w:t>_______</w:t>
      </w:r>
      <w:r w:rsidR="0029163C">
        <w:rPr>
          <w:sz w:val="24"/>
          <w:szCs w:val="24"/>
        </w:rPr>
        <w:t>______________</w:t>
      </w:r>
      <w:r w:rsidR="0029163C">
        <w:rPr>
          <w:sz w:val="24"/>
          <w:szCs w:val="24"/>
        </w:rPr>
        <w:tab/>
      </w:r>
      <w:r w:rsidR="0029163C">
        <w:rPr>
          <w:sz w:val="24"/>
          <w:szCs w:val="24"/>
        </w:rPr>
        <w:tab/>
      </w:r>
      <w:r w:rsidR="0029163C">
        <w:rPr>
          <w:sz w:val="24"/>
          <w:szCs w:val="24"/>
        </w:rPr>
        <w:tab/>
      </w:r>
      <w:r w:rsidR="0029163C">
        <w:rPr>
          <w:sz w:val="24"/>
          <w:szCs w:val="24"/>
        </w:rPr>
        <w:tab/>
      </w:r>
      <w:r w:rsidR="0029163C">
        <w:rPr>
          <w:sz w:val="24"/>
          <w:szCs w:val="24"/>
        </w:rPr>
        <w:tab/>
        <w:t xml:space="preserve">                 Капустина Л.М. </w:t>
      </w:r>
    </w:p>
    <w:p w:rsidR="00F41493" w:rsidRDefault="00F41493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39" w:rsidRDefault="00151639">
      <w:r>
        <w:separator/>
      </w:r>
    </w:p>
  </w:endnote>
  <w:endnote w:type="continuationSeparator" w:id="0">
    <w:p w:rsidR="00151639" w:rsidRDefault="0015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39" w:rsidRDefault="00151639">
      <w:r>
        <w:separator/>
      </w:r>
    </w:p>
  </w:footnote>
  <w:footnote w:type="continuationSeparator" w:id="0">
    <w:p w:rsidR="00151639" w:rsidRDefault="0015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10E6A0E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E5234C"/>
    <w:multiLevelType w:val="hybridMultilevel"/>
    <w:tmpl w:val="55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9905CB4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4"/>
  </w:num>
  <w:num w:numId="16">
    <w:abstractNumId w:val="34"/>
  </w:num>
  <w:num w:numId="17">
    <w:abstractNumId w:val="16"/>
  </w:num>
  <w:num w:numId="18">
    <w:abstractNumId w:val="9"/>
  </w:num>
  <w:num w:numId="19">
    <w:abstractNumId w:val="19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1"/>
  </w:num>
  <w:num w:numId="30">
    <w:abstractNumId w:val="27"/>
  </w:num>
  <w:num w:numId="31">
    <w:abstractNumId w:val="35"/>
  </w:num>
  <w:num w:numId="32">
    <w:abstractNumId w:val="21"/>
  </w:num>
  <w:num w:numId="33">
    <w:abstractNumId w:val="6"/>
  </w:num>
  <w:num w:numId="34">
    <w:abstractNumId w:val="17"/>
  </w:num>
  <w:num w:numId="35">
    <w:abstractNumId w:val="15"/>
  </w:num>
  <w:num w:numId="36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5A06"/>
    <w:rsid w:val="00095EBB"/>
    <w:rsid w:val="000A4A8F"/>
    <w:rsid w:val="000B2CA1"/>
    <w:rsid w:val="000B4377"/>
    <w:rsid w:val="000B4702"/>
    <w:rsid w:val="000C3468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7EDC"/>
    <w:rsid w:val="00123C9A"/>
    <w:rsid w:val="00123DF5"/>
    <w:rsid w:val="00130108"/>
    <w:rsid w:val="00130407"/>
    <w:rsid w:val="0013695C"/>
    <w:rsid w:val="00142721"/>
    <w:rsid w:val="00144E94"/>
    <w:rsid w:val="00151639"/>
    <w:rsid w:val="00154AB7"/>
    <w:rsid w:val="00164E82"/>
    <w:rsid w:val="00174FBB"/>
    <w:rsid w:val="00175D43"/>
    <w:rsid w:val="00194A76"/>
    <w:rsid w:val="001A3685"/>
    <w:rsid w:val="001A51FB"/>
    <w:rsid w:val="001A7B68"/>
    <w:rsid w:val="001B0ABD"/>
    <w:rsid w:val="001B697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2411"/>
    <w:rsid w:val="00244FDD"/>
    <w:rsid w:val="00261A2F"/>
    <w:rsid w:val="0026369E"/>
    <w:rsid w:val="0027225D"/>
    <w:rsid w:val="00274A6D"/>
    <w:rsid w:val="00275F98"/>
    <w:rsid w:val="00282E75"/>
    <w:rsid w:val="0029163C"/>
    <w:rsid w:val="002948AD"/>
    <w:rsid w:val="002B6F0C"/>
    <w:rsid w:val="002C7643"/>
    <w:rsid w:val="002D22E3"/>
    <w:rsid w:val="002D2364"/>
    <w:rsid w:val="002D38E0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B96"/>
    <w:rsid w:val="003D198B"/>
    <w:rsid w:val="003D6BC0"/>
    <w:rsid w:val="003D7914"/>
    <w:rsid w:val="003E044F"/>
    <w:rsid w:val="003E1E84"/>
    <w:rsid w:val="003E2E98"/>
    <w:rsid w:val="003E443E"/>
    <w:rsid w:val="003F4438"/>
    <w:rsid w:val="003F4F89"/>
    <w:rsid w:val="003F5B44"/>
    <w:rsid w:val="00401129"/>
    <w:rsid w:val="004016C6"/>
    <w:rsid w:val="0040175C"/>
    <w:rsid w:val="00403F9F"/>
    <w:rsid w:val="004171DE"/>
    <w:rsid w:val="00420413"/>
    <w:rsid w:val="00420EF2"/>
    <w:rsid w:val="00430693"/>
    <w:rsid w:val="00433746"/>
    <w:rsid w:val="00435BE7"/>
    <w:rsid w:val="00443191"/>
    <w:rsid w:val="004431D0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2D7"/>
    <w:rsid w:val="004A44E6"/>
    <w:rsid w:val="004C0D3D"/>
    <w:rsid w:val="004C43FA"/>
    <w:rsid w:val="004C45A4"/>
    <w:rsid w:val="004C520E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86D"/>
    <w:rsid w:val="005A7B06"/>
    <w:rsid w:val="005B3163"/>
    <w:rsid w:val="005B5B73"/>
    <w:rsid w:val="005C33DA"/>
    <w:rsid w:val="005F01E8"/>
    <w:rsid w:val="005F2695"/>
    <w:rsid w:val="00605275"/>
    <w:rsid w:val="00613D5F"/>
    <w:rsid w:val="0061508B"/>
    <w:rsid w:val="00617FA6"/>
    <w:rsid w:val="00631A09"/>
    <w:rsid w:val="006322E7"/>
    <w:rsid w:val="00635229"/>
    <w:rsid w:val="00635B0E"/>
    <w:rsid w:val="00641580"/>
    <w:rsid w:val="00651F52"/>
    <w:rsid w:val="00654CFA"/>
    <w:rsid w:val="00655043"/>
    <w:rsid w:val="006577B1"/>
    <w:rsid w:val="006578D6"/>
    <w:rsid w:val="006813A6"/>
    <w:rsid w:val="00683CFF"/>
    <w:rsid w:val="006842E8"/>
    <w:rsid w:val="00685C6A"/>
    <w:rsid w:val="0068741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D64"/>
    <w:rsid w:val="00770BAD"/>
    <w:rsid w:val="00772180"/>
    <w:rsid w:val="007722AA"/>
    <w:rsid w:val="007847B8"/>
    <w:rsid w:val="007858C3"/>
    <w:rsid w:val="00791355"/>
    <w:rsid w:val="00793781"/>
    <w:rsid w:val="007954AB"/>
    <w:rsid w:val="007959BE"/>
    <w:rsid w:val="007A080A"/>
    <w:rsid w:val="007A34FB"/>
    <w:rsid w:val="007A5A7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13E5"/>
    <w:rsid w:val="00840C74"/>
    <w:rsid w:val="008468F7"/>
    <w:rsid w:val="008479C2"/>
    <w:rsid w:val="008567F1"/>
    <w:rsid w:val="00860E4B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983"/>
    <w:rsid w:val="008C7AFC"/>
    <w:rsid w:val="008D0148"/>
    <w:rsid w:val="008E1F12"/>
    <w:rsid w:val="008E2CE3"/>
    <w:rsid w:val="008E3F0C"/>
    <w:rsid w:val="008E5224"/>
    <w:rsid w:val="008F10AA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3B1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FAC"/>
    <w:rsid w:val="00983119"/>
    <w:rsid w:val="009901EF"/>
    <w:rsid w:val="00993CDC"/>
    <w:rsid w:val="009953D7"/>
    <w:rsid w:val="009956E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44C0"/>
    <w:rsid w:val="00A373E7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9F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0A24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953"/>
    <w:rsid w:val="00C12070"/>
    <w:rsid w:val="00C1758B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45D"/>
    <w:rsid w:val="00C92E05"/>
    <w:rsid w:val="00CA473C"/>
    <w:rsid w:val="00CA4995"/>
    <w:rsid w:val="00CA69C7"/>
    <w:rsid w:val="00CB20FF"/>
    <w:rsid w:val="00CB2C49"/>
    <w:rsid w:val="00CB4D24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5E6"/>
    <w:rsid w:val="00D0204B"/>
    <w:rsid w:val="00D02D81"/>
    <w:rsid w:val="00D045A6"/>
    <w:rsid w:val="00D0576A"/>
    <w:rsid w:val="00D1781E"/>
    <w:rsid w:val="00D24BA4"/>
    <w:rsid w:val="00D2725E"/>
    <w:rsid w:val="00D442D4"/>
    <w:rsid w:val="00D44897"/>
    <w:rsid w:val="00D47C8C"/>
    <w:rsid w:val="00D55A1C"/>
    <w:rsid w:val="00D5672F"/>
    <w:rsid w:val="00D64C6B"/>
    <w:rsid w:val="00D70EB9"/>
    <w:rsid w:val="00D74C9E"/>
    <w:rsid w:val="00D77564"/>
    <w:rsid w:val="00D8105C"/>
    <w:rsid w:val="00D811BC"/>
    <w:rsid w:val="00D848BD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0E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5EC3"/>
    <w:rsid w:val="00EC15CD"/>
    <w:rsid w:val="00ED4B4E"/>
    <w:rsid w:val="00ED506E"/>
    <w:rsid w:val="00EE0A50"/>
    <w:rsid w:val="00EE7C95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DFD"/>
    <w:rsid w:val="00F91174"/>
    <w:rsid w:val="00F91EE1"/>
    <w:rsid w:val="00F93199"/>
    <w:rsid w:val="00F936EB"/>
    <w:rsid w:val="00FA23F8"/>
    <w:rsid w:val="00FA280B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291E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AF00A"/>
  <w15:docId w15:val="{AA945605-DB00-4681-A30B-D48728CB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00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5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7A21-1D5B-4187-86EC-87BD6AC2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24</cp:revision>
  <cp:lastPrinted>2019-02-15T10:04:00Z</cp:lastPrinted>
  <dcterms:created xsi:type="dcterms:W3CDTF">2019-03-14T06:56:00Z</dcterms:created>
  <dcterms:modified xsi:type="dcterms:W3CDTF">2019-07-10T11:13:00Z</dcterms:modified>
</cp:coreProperties>
</file>