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E517A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2E517A">
        <w:rPr>
          <w:b/>
          <w:color w:val="000000" w:themeColor="text1"/>
          <w:sz w:val="24"/>
          <w:szCs w:val="24"/>
        </w:rPr>
        <w:t>АННОТАЦИЯ</w:t>
      </w:r>
    </w:p>
    <w:p w:rsidR="00CB2C49" w:rsidRPr="002E517A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2E517A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02109" w:rsidRPr="002E517A" w:rsidTr="00CB2C49">
        <w:tc>
          <w:tcPr>
            <w:tcW w:w="3261" w:type="dxa"/>
            <w:shd w:val="clear" w:color="auto" w:fill="E7E6E6" w:themeFill="background2"/>
          </w:tcPr>
          <w:p w:rsidR="0075328A" w:rsidRPr="002E517A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21A63" w:rsidRPr="002E517A" w:rsidRDefault="00721A63" w:rsidP="00230905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color w:val="000000" w:themeColor="text1"/>
                <w:sz w:val="24"/>
                <w:szCs w:val="24"/>
              </w:rPr>
              <w:t>Управление инвестициями и инновациями в корпорации</w:t>
            </w:r>
          </w:p>
        </w:tc>
      </w:tr>
      <w:tr w:rsidR="00602109" w:rsidRPr="002E517A" w:rsidTr="00A30025">
        <w:tc>
          <w:tcPr>
            <w:tcW w:w="3261" w:type="dxa"/>
            <w:shd w:val="clear" w:color="auto" w:fill="E7E6E6" w:themeFill="background2"/>
          </w:tcPr>
          <w:p w:rsidR="00A30025" w:rsidRPr="002E517A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E517A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2E517A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602109" w:rsidRPr="002E517A" w:rsidTr="00CB2C49">
        <w:tc>
          <w:tcPr>
            <w:tcW w:w="3261" w:type="dxa"/>
            <w:shd w:val="clear" w:color="auto" w:fill="E7E6E6" w:themeFill="background2"/>
          </w:tcPr>
          <w:p w:rsidR="009B60C5" w:rsidRPr="002E517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E517A" w:rsidRDefault="0057334D" w:rsidP="00654D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Корпоративный бизнес и проектное управление</w:t>
            </w:r>
          </w:p>
        </w:tc>
      </w:tr>
      <w:tr w:rsidR="00602109" w:rsidRPr="002E517A" w:rsidTr="00CB2C49">
        <w:tc>
          <w:tcPr>
            <w:tcW w:w="3261" w:type="dxa"/>
            <w:shd w:val="clear" w:color="auto" w:fill="E7E6E6" w:themeFill="background2"/>
          </w:tcPr>
          <w:p w:rsidR="00230905" w:rsidRPr="002E517A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E517A" w:rsidRDefault="00721A63" w:rsidP="009B60C5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7</w:t>
            </w:r>
            <w:r w:rsidR="00230905" w:rsidRPr="002E517A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602109" w:rsidRPr="002E517A" w:rsidTr="00CB2C49">
        <w:tc>
          <w:tcPr>
            <w:tcW w:w="3261" w:type="dxa"/>
            <w:shd w:val="clear" w:color="auto" w:fill="E7E6E6" w:themeFill="background2"/>
          </w:tcPr>
          <w:p w:rsidR="009B60C5" w:rsidRPr="002E517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F644D" w:rsidRPr="002E517A" w:rsidRDefault="00721A63" w:rsidP="007F644D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230905" w:rsidRPr="002E517A" w:rsidRDefault="00230905" w:rsidP="007F644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109" w:rsidRPr="002E517A" w:rsidTr="00CB2C49">
        <w:tc>
          <w:tcPr>
            <w:tcW w:w="3261" w:type="dxa"/>
            <w:shd w:val="clear" w:color="auto" w:fill="E7E6E6" w:themeFill="background2"/>
          </w:tcPr>
          <w:p w:rsidR="007F644D" w:rsidRPr="002E517A" w:rsidRDefault="007F644D" w:rsidP="007F644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F644D" w:rsidRPr="002E517A" w:rsidRDefault="00654DB3" w:rsidP="00654DB3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экономической теории и </w:t>
            </w:r>
            <w:r w:rsidR="007F644D" w:rsidRPr="002E517A">
              <w:rPr>
                <w:i/>
                <w:color w:val="000000" w:themeColor="text1"/>
                <w:sz w:val="24"/>
                <w:szCs w:val="24"/>
              </w:rPr>
              <w:t xml:space="preserve">корпоративной экономики </w:t>
            </w:r>
          </w:p>
        </w:tc>
      </w:tr>
      <w:tr w:rsidR="00602109" w:rsidRPr="002E517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E517A" w:rsidRDefault="0051778E" w:rsidP="007F644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CB2C49" w:rsidRPr="002E517A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243415" w:rsidRPr="002E517A" w:rsidRDefault="00243415" w:rsidP="00721A6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2E517A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E517A">
              <w:rPr>
                <w:color w:val="000000" w:themeColor="text1"/>
                <w:sz w:val="24"/>
                <w:szCs w:val="24"/>
              </w:rPr>
              <w:t xml:space="preserve">. </w:t>
            </w:r>
            <w:r w:rsidR="00721A63" w:rsidRPr="002E517A">
              <w:rPr>
                <w:color w:val="000000" w:themeColor="text1"/>
                <w:sz w:val="24"/>
                <w:szCs w:val="24"/>
              </w:rPr>
              <w:t>Управление инвестициями в корпорации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1. Основные понятия инвестиционного менеджмента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2. Особенности управления кратко-и среднесрочными инвестициями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3. Особенности управления долгосрочными инвестициями.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 xml:space="preserve">Тема 4. Применение портфельной теории в инвестиционном менеджменте. 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2E517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2E517A">
              <w:rPr>
                <w:color w:val="000000" w:themeColor="text1"/>
                <w:sz w:val="24"/>
                <w:szCs w:val="24"/>
              </w:rPr>
              <w:t>. Управление инновациями в корпорации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5. Инновации в рыночной экономике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6. Характеристика инновационной деятельности корпорации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7. Методологические основы инновационного менеджмента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8. Формирование стратегий инновационного развития корпорации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Тема 9. Отбор и анализ инновационных проектов</w:t>
            </w:r>
            <w:r w:rsidR="00821830" w:rsidRPr="002E51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02109" w:rsidRPr="002E517A" w:rsidTr="00CB2C49">
        <w:tc>
          <w:tcPr>
            <w:tcW w:w="10490" w:type="dxa"/>
            <w:gridSpan w:val="3"/>
            <w:shd w:val="clear" w:color="auto" w:fill="E7E6E6" w:themeFill="background2"/>
          </w:tcPr>
          <w:p w:rsidR="00FE6F8B" w:rsidRPr="002E517A" w:rsidRDefault="00FE6F8B" w:rsidP="00FE6F8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602109" w:rsidRPr="002E517A" w:rsidRDefault="00602109" w:rsidP="002E517A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2E517A">
              <w:rPr>
                <w:b/>
                <w:sz w:val="24"/>
                <w:szCs w:val="24"/>
              </w:rPr>
              <w:t>Основная литература</w:t>
            </w:r>
          </w:p>
          <w:p w:rsidR="00602109" w:rsidRPr="002E517A" w:rsidRDefault="00602109" w:rsidP="002E517A">
            <w:pPr>
              <w:widowControl/>
              <w:numPr>
                <w:ilvl w:val="0"/>
                <w:numId w:val="34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>Инвестиции и инновации [Электронный ресурс] : учебник / [В. Н. Щербаков [и др.]; под ред. В. Н. Щербакова. - Москва : Дашков и К°, 2017. - 658 с. </w:t>
            </w:r>
            <w:hyperlink r:id="rId8" w:history="1">
              <w:r w:rsidRPr="002E517A">
                <w:rPr>
                  <w:rStyle w:val="aff2"/>
                  <w:sz w:val="24"/>
                  <w:szCs w:val="24"/>
                </w:rPr>
                <w:t>http://znanium.com/go.php?id=936128</w:t>
              </w:r>
            </w:hyperlink>
          </w:p>
          <w:p w:rsidR="00602109" w:rsidRPr="002E517A" w:rsidRDefault="00602109" w:rsidP="002E517A">
            <w:pPr>
              <w:widowControl/>
              <w:numPr>
                <w:ilvl w:val="0"/>
                <w:numId w:val="34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>Инвестиционный менеджмент [Электронный ресурс] : учебник для студентов вузов, обучающихся по направлению подготовки 080100 "Экономика" (квалификация (степень) "бакалавр") / С. Е. Метелев [и др.]. - Москва : ФОРУМ: ИНФРА-М, 2015. - 288 с</w:t>
            </w:r>
            <w:r w:rsidRPr="002E517A">
              <w:rPr>
                <w:rStyle w:val="aff2"/>
                <w:sz w:val="24"/>
                <w:szCs w:val="24"/>
              </w:rPr>
              <w:t>. http://znanium.com/go.php?id=511964</w:t>
            </w:r>
          </w:p>
          <w:p w:rsidR="00602109" w:rsidRPr="002E517A" w:rsidRDefault="00602109" w:rsidP="002E517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E517A">
              <w:rPr>
                <w:bCs/>
                <w:sz w:val="24"/>
                <w:szCs w:val="24"/>
              </w:rPr>
              <w:t>Инновационный</w:t>
            </w:r>
            <w:r w:rsidRPr="002E517A">
              <w:rPr>
                <w:sz w:val="24"/>
                <w:szCs w:val="24"/>
              </w:rPr>
              <w:t> </w:t>
            </w:r>
            <w:r w:rsidRPr="002E517A">
              <w:rPr>
                <w:bCs/>
                <w:sz w:val="24"/>
                <w:szCs w:val="24"/>
              </w:rPr>
              <w:t>менеджмент</w:t>
            </w:r>
            <w:r w:rsidRPr="002E517A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«</w:t>
            </w:r>
            <w:r w:rsidRPr="002E517A">
              <w:rPr>
                <w:bCs/>
                <w:sz w:val="24"/>
                <w:szCs w:val="24"/>
              </w:rPr>
              <w:t>Менеджмент</w:t>
            </w:r>
            <w:r w:rsidRPr="002E517A">
              <w:rPr>
                <w:sz w:val="24"/>
                <w:szCs w:val="24"/>
              </w:rPr>
              <w:t xml:space="preserve">» (степень (квалификация) — «магистратура») / [В. Я. Горфинкель [и др.] ; под ред. В. Я. Горфинкеля, Т. Г. Попадюк. - 4-е изд., перераб. и доп. - Москва : Вузовский учебник: ИНФРА-М, 2019. - 380 </w:t>
            </w:r>
            <w:r w:rsidRPr="002E517A">
              <w:rPr>
                <w:color w:val="000000"/>
                <w:sz w:val="24"/>
                <w:szCs w:val="24"/>
              </w:rPr>
              <w:t>с. </w:t>
            </w:r>
            <w:hyperlink r:id="rId9" w:history="1">
              <w:r w:rsidRPr="002E517A">
                <w:rPr>
                  <w:rStyle w:val="aff2"/>
                  <w:iCs/>
                  <w:sz w:val="24"/>
                  <w:szCs w:val="24"/>
                </w:rPr>
                <w:t>http://znanium.com/go.php?id=1003543</w:t>
              </w:r>
            </w:hyperlink>
          </w:p>
          <w:p w:rsidR="00602109" w:rsidRPr="002E517A" w:rsidRDefault="00602109" w:rsidP="002E517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 xml:space="preserve"> Балдин, К. В. </w:t>
            </w:r>
            <w:r w:rsidRPr="002E517A">
              <w:rPr>
                <w:bCs/>
                <w:sz w:val="24"/>
                <w:szCs w:val="24"/>
              </w:rPr>
              <w:t>Управление</w:t>
            </w:r>
            <w:r w:rsidRPr="002E517A">
              <w:rPr>
                <w:sz w:val="24"/>
                <w:szCs w:val="24"/>
              </w:rPr>
              <w:t> </w:t>
            </w:r>
            <w:r w:rsidRPr="002E517A">
              <w:rPr>
                <w:bCs/>
                <w:sz w:val="24"/>
                <w:szCs w:val="24"/>
              </w:rPr>
              <w:t>инвестициями</w:t>
            </w:r>
            <w:r w:rsidRPr="002E517A">
              <w:rPr>
                <w:sz w:val="24"/>
                <w:szCs w:val="24"/>
              </w:rPr>
              <w:t> </w:t>
            </w:r>
            <w:r w:rsidRPr="002E517A">
              <w:rPr>
                <w:color w:val="000000"/>
                <w:sz w:val="24"/>
                <w:szCs w:val="24"/>
              </w:rPr>
              <w:t>[Электронный ресурс] : учебник для студентов вузов, обучающихся по направлению подготовки "Менеджмент" (квалификация (степень) "бакалавр") / К. В. Балдин, Е. Л. Макриденко, О. И. Швайка. - Москва : Дашков и К°, 2016. - 240 с. </w:t>
            </w:r>
            <w:hyperlink r:id="rId10" w:history="1">
              <w:r w:rsidRPr="002E517A">
                <w:rPr>
                  <w:rStyle w:val="aff2"/>
                  <w:iCs/>
                  <w:sz w:val="24"/>
                  <w:szCs w:val="24"/>
                </w:rPr>
                <w:t>http://znanium.com/go.php?id=515758</w:t>
              </w:r>
            </w:hyperlink>
          </w:p>
          <w:p w:rsidR="00602109" w:rsidRPr="002E517A" w:rsidRDefault="00602109" w:rsidP="002E517A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2E517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02109" w:rsidRPr="002E517A" w:rsidRDefault="00602109" w:rsidP="002E517A">
            <w:pPr>
              <w:widowControl/>
              <w:numPr>
                <w:ilvl w:val="0"/>
                <w:numId w:val="38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>Инвестиционный менеджмент [Текст] : учебник для студентов вузов, обучающихся по направлениям подготовки "Экономика", "Менеджмент" / [Н. И. Лахметкина [и др.] ; под ред. Н. И. Лахметкиной ; Финансовый ун-т при Правительстве Рос. Федерации. - Москва : КноРус, 2016. - 262 с. - 6экз.</w:t>
            </w:r>
          </w:p>
          <w:p w:rsidR="00602109" w:rsidRPr="002E517A" w:rsidRDefault="00602109" w:rsidP="002E517A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 xml:space="preserve">Алексеева, М. Б. Анализ инновационной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2018. - 303 с. </w:t>
            </w:r>
            <w:hyperlink r:id="rId11" w:history="1">
              <w:r w:rsidRPr="002E517A">
                <w:rPr>
                  <w:rStyle w:val="aff2"/>
                  <w:sz w:val="24"/>
                  <w:szCs w:val="24"/>
                </w:rPr>
                <w:t>http://www.biblio-online.ru/book/83CDA546-7A2E-4DBA-9268-4310D077D7C2</w:t>
              </w:r>
            </w:hyperlink>
          </w:p>
          <w:p w:rsidR="00602109" w:rsidRPr="002E517A" w:rsidRDefault="00602109" w:rsidP="002E517A">
            <w:pPr>
              <w:widowControl/>
              <w:numPr>
                <w:ilvl w:val="0"/>
                <w:numId w:val="38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2E517A">
              <w:rPr>
                <w:sz w:val="24"/>
                <w:szCs w:val="24"/>
              </w:rPr>
              <w:t xml:space="preserve"> </w:t>
            </w:r>
            <w:r w:rsidRPr="002E517A">
              <w:rPr>
                <w:color w:val="000000"/>
                <w:sz w:val="24"/>
                <w:szCs w:val="24"/>
              </w:rPr>
              <w:t xml:space="preserve">Байтасов, Р. Р. Управление инвестиционной деятельностью: теория и практика [Электронный ресурс] : учебное пособие / Р. Р. Байтасов. - Москва : Вузовский учебник: ИНФРА-М, 2015. - 421 с. </w:t>
            </w:r>
            <w:hyperlink r:id="rId12" w:history="1">
              <w:r w:rsidRPr="002E517A">
                <w:rPr>
                  <w:rStyle w:val="aff2"/>
                  <w:sz w:val="24"/>
                  <w:szCs w:val="24"/>
                </w:rPr>
                <w:t>http://znanium.com/go.php?id=538531</w:t>
              </w:r>
            </w:hyperlink>
          </w:p>
          <w:p w:rsidR="00602109" w:rsidRPr="002E517A" w:rsidRDefault="00602109" w:rsidP="002E517A">
            <w:pPr>
              <w:widowControl/>
              <w:numPr>
                <w:ilvl w:val="0"/>
                <w:numId w:val="38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E517A">
              <w:rPr>
                <w:color w:val="000000"/>
                <w:sz w:val="24"/>
                <w:szCs w:val="24"/>
              </w:rPr>
              <w:t xml:space="preserve">Новоселов, С. В. Теоретическая инноватика: научно-инновационная деятельность и управление инновациями [Электронный ресурс] : учебное пособие для студентов вузов, обучающихся по направлениям "Инноватика", "Технология и организация общественного питания", направлению подготовки "Промышленная экология и биотехнология" (уровень подготовки кадров высшей квалификации - подготовки специалистов инновационной деятельности) / С. В. Новоселов, Л. А. Маюрникова. - Москва : ГИОРД, 2017. - 416 с. </w:t>
            </w:r>
            <w:hyperlink r:id="rId13" w:history="1">
              <w:r w:rsidRPr="002E517A">
                <w:rPr>
                  <w:color w:val="000000"/>
                  <w:sz w:val="24"/>
                  <w:szCs w:val="24"/>
                </w:rPr>
                <w:t>https://e.lanbook.com/book/91630</w:t>
              </w:r>
            </w:hyperlink>
          </w:p>
        </w:tc>
      </w:tr>
      <w:tr w:rsidR="00602109" w:rsidRPr="002E517A" w:rsidTr="00CB2C49">
        <w:tc>
          <w:tcPr>
            <w:tcW w:w="10490" w:type="dxa"/>
            <w:gridSpan w:val="3"/>
            <w:shd w:val="clear" w:color="auto" w:fill="E7E6E6" w:themeFill="background2"/>
          </w:tcPr>
          <w:p w:rsidR="00FE6F8B" w:rsidRPr="002E517A" w:rsidRDefault="00FE6F8B" w:rsidP="00FE6F8B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rPr>
                <w:b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FE6F8B" w:rsidRPr="002E517A" w:rsidRDefault="00FE6F8B" w:rsidP="00FE6F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E6F8B" w:rsidRPr="002E517A" w:rsidRDefault="00FE6F8B" w:rsidP="00FE6F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E6F8B" w:rsidRPr="002E517A" w:rsidRDefault="00FE6F8B" w:rsidP="00FE6F8B">
            <w:pPr>
              <w:rPr>
                <w:b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E6F8B" w:rsidRPr="002E517A" w:rsidRDefault="00FE6F8B" w:rsidP="00FE6F8B">
            <w:pPr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02109" w:rsidRPr="002E517A" w:rsidTr="00CB2C49">
        <w:tc>
          <w:tcPr>
            <w:tcW w:w="10490" w:type="dxa"/>
            <w:gridSpan w:val="3"/>
            <w:shd w:val="clear" w:color="auto" w:fill="E7E6E6" w:themeFill="background2"/>
          </w:tcPr>
          <w:p w:rsidR="00FE6F8B" w:rsidRPr="002E517A" w:rsidRDefault="00FE6F8B" w:rsidP="00FE6F8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602109" w:rsidRPr="002E517A" w:rsidTr="00B42A66">
        <w:trPr>
          <w:trHeight w:val="251"/>
        </w:trPr>
        <w:tc>
          <w:tcPr>
            <w:tcW w:w="10490" w:type="dxa"/>
            <w:gridSpan w:val="3"/>
          </w:tcPr>
          <w:p w:rsidR="00FE6F8B" w:rsidRPr="002E517A" w:rsidRDefault="00FE6F8B" w:rsidP="00FE6F8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602109" w:rsidRPr="002E517A" w:rsidTr="00CB2C49">
        <w:tc>
          <w:tcPr>
            <w:tcW w:w="10490" w:type="dxa"/>
            <w:gridSpan w:val="3"/>
            <w:shd w:val="clear" w:color="auto" w:fill="E7E6E6" w:themeFill="background2"/>
          </w:tcPr>
          <w:p w:rsidR="00FE6F8B" w:rsidRPr="002E517A" w:rsidRDefault="00FE6F8B" w:rsidP="00FE6F8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517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02109" w:rsidRPr="002E517A" w:rsidTr="00CB2C49">
        <w:tc>
          <w:tcPr>
            <w:tcW w:w="10490" w:type="dxa"/>
            <w:gridSpan w:val="3"/>
          </w:tcPr>
          <w:p w:rsidR="00FE6F8B" w:rsidRPr="002E517A" w:rsidRDefault="00FE6F8B" w:rsidP="00FE6F8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517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2E517A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700408" w:rsidRPr="002E517A" w:rsidRDefault="00700408" w:rsidP="00700408">
      <w:pPr>
        <w:ind w:left="-284"/>
        <w:rPr>
          <w:color w:val="000000" w:themeColor="text1"/>
          <w:sz w:val="24"/>
          <w:szCs w:val="24"/>
          <w:u w:val="single"/>
        </w:rPr>
      </w:pPr>
      <w:r w:rsidRPr="002E517A">
        <w:rPr>
          <w:color w:val="000000" w:themeColor="text1"/>
          <w:sz w:val="24"/>
          <w:szCs w:val="24"/>
        </w:rPr>
        <w:t>Аннотацию составил</w:t>
      </w:r>
      <w:r w:rsidRPr="002E517A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Савченко Я.В.</w:t>
      </w:r>
      <w:r w:rsidRPr="002E517A">
        <w:rPr>
          <w:color w:val="000000" w:themeColor="text1"/>
          <w:sz w:val="24"/>
          <w:szCs w:val="24"/>
          <w:u w:val="single"/>
        </w:rPr>
        <w:t xml:space="preserve"> </w:t>
      </w:r>
    </w:p>
    <w:p w:rsidR="00D7630A" w:rsidRPr="002E517A" w:rsidRDefault="00D7630A" w:rsidP="00700408">
      <w:pPr>
        <w:ind w:left="-284"/>
        <w:rPr>
          <w:color w:val="000000" w:themeColor="text1"/>
          <w:sz w:val="24"/>
          <w:szCs w:val="24"/>
        </w:rPr>
      </w:pPr>
      <w:r w:rsidRPr="002E517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Раменская Л.А.</w:t>
      </w:r>
    </w:p>
    <w:p w:rsidR="00700408" w:rsidRPr="002E517A" w:rsidRDefault="00700408" w:rsidP="00700408">
      <w:pPr>
        <w:rPr>
          <w:color w:val="000000" w:themeColor="text1"/>
          <w:sz w:val="24"/>
          <w:szCs w:val="24"/>
          <w:u w:val="single"/>
        </w:rPr>
      </w:pPr>
    </w:p>
    <w:p w:rsidR="00700408" w:rsidRPr="002E517A" w:rsidRDefault="00700408" w:rsidP="00700408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700408" w:rsidRPr="002E517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33" w:rsidRDefault="00681E33">
      <w:r>
        <w:separator/>
      </w:r>
    </w:p>
  </w:endnote>
  <w:endnote w:type="continuationSeparator" w:id="0">
    <w:p w:rsidR="00681E33" w:rsidRDefault="0068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33" w:rsidRDefault="00681E33">
      <w:r>
        <w:separator/>
      </w:r>
    </w:p>
  </w:footnote>
  <w:footnote w:type="continuationSeparator" w:id="0">
    <w:p w:rsidR="00681E33" w:rsidRDefault="0068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D504A9A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C00DDF"/>
    <w:multiLevelType w:val="hybridMultilevel"/>
    <w:tmpl w:val="ADD2DF0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56D7487"/>
    <w:multiLevelType w:val="multilevel"/>
    <w:tmpl w:val="8120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9723C22"/>
    <w:multiLevelType w:val="hybridMultilevel"/>
    <w:tmpl w:val="16A052CA"/>
    <w:lvl w:ilvl="0" w:tplc="95660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E5885"/>
    <w:multiLevelType w:val="multilevel"/>
    <w:tmpl w:val="823E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0"/>
  </w:num>
  <w:num w:numId="9">
    <w:abstractNumId w:val="30"/>
  </w:num>
  <w:num w:numId="10">
    <w:abstractNumId w:val="32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7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21"/>
  </w:num>
  <w:num w:numId="35">
    <w:abstractNumId w:val="5"/>
  </w:num>
  <w:num w:numId="36">
    <w:abstractNumId w:val="31"/>
  </w:num>
  <w:num w:numId="37">
    <w:abstractNumId w:val="19"/>
  </w:num>
  <w:num w:numId="38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B2"/>
    <w:rsid w:val="00004C96"/>
    <w:rsid w:val="00007379"/>
    <w:rsid w:val="00014BD8"/>
    <w:rsid w:val="00017821"/>
    <w:rsid w:val="000243D9"/>
    <w:rsid w:val="000454D2"/>
    <w:rsid w:val="0005487B"/>
    <w:rsid w:val="00055AB3"/>
    <w:rsid w:val="0005798D"/>
    <w:rsid w:val="000656C6"/>
    <w:rsid w:val="000710E8"/>
    <w:rsid w:val="00073993"/>
    <w:rsid w:val="00075D08"/>
    <w:rsid w:val="00075F16"/>
    <w:rsid w:val="00076FE8"/>
    <w:rsid w:val="000855F1"/>
    <w:rsid w:val="00095EBB"/>
    <w:rsid w:val="000B4377"/>
    <w:rsid w:val="000B4702"/>
    <w:rsid w:val="000C34DE"/>
    <w:rsid w:val="000C73DF"/>
    <w:rsid w:val="000D2543"/>
    <w:rsid w:val="000D40EA"/>
    <w:rsid w:val="000D4D68"/>
    <w:rsid w:val="000D7022"/>
    <w:rsid w:val="000E4EC9"/>
    <w:rsid w:val="000E7E87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5C72"/>
    <w:rsid w:val="001F13EF"/>
    <w:rsid w:val="0020330C"/>
    <w:rsid w:val="00203E86"/>
    <w:rsid w:val="0020431A"/>
    <w:rsid w:val="002070E4"/>
    <w:rsid w:val="00215E22"/>
    <w:rsid w:val="00217144"/>
    <w:rsid w:val="002205FE"/>
    <w:rsid w:val="00227144"/>
    <w:rsid w:val="00230905"/>
    <w:rsid w:val="00243415"/>
    <w:rsid w:val="00244FDD"/>
    <w:rsid w:val="00260891"/>
    <w:rsid w:val="00261A2F"/>
    <w:rsid w:val="0026369E"/>
    <w:rsid w:val="002720A8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517A"/>
    <w:rsid w:val="002F671F"/>
    <w:rsid w:val="0030303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E0"/>
    <w:rsid w:val="00391B9E"/>
    <w:rsid w:val="00391E61"/>
    <w:rsid w:val="003979CC"/>
    <w:rsid w:val="003A708B"/>
    <w:rsid w:val="003B2724"/>
    <w:rsid w:val="003B5411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0C91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45C"/>
    <w:rsid w:val="0051371C"/>
    <w:rsid w:val="0051778E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334D"/>
    <w:rsid w:val="005774FA"/>
    <w:rsid w:val="00582AFC"/>
    <w:rsid w:val="00583831"/>
    <w:rsid w:val="005A7B06"/>
    <w:rsid w:val="005B3163"/>
    <w:rsid w:val="005C33DA"/>
    <w:rsid w:val="005C439D"/>
    <w:rsid w:val="005E219F"/>
    <w:rsid w:val="005F01E8"/>
    <w:rsid w:val="005F2695"/>
    <w:rsid w:val="00602109"/>
    <w:rsid w:val="00605275"/>
    <w:rsid w:val="00613613"/>
    <w:rsid w:val="00613D5F"/>
    <w:rsid w:val="0061508B"/>
    <w:rsid w:val="00631A09"/>
    <w:rsid w:val="006322E7"/>
    <w:rsid w:val="00635229"/>
    <w:rsid w:val="00635B0E"/>
    <w:rsid w:val="00641580"/>
    <w:rsid w:val="00651F52"/>
    <w:rsid w:val="00654DB3"/>
    <w:rsid w:val="00655043"/>
    <w:rsid w:val="006577B1"/>
    <w:rsid w:val="006578D6"/>
    <w:rsid w:val="006813A6"/>
    <w:rsid w:val="00681E33"/>
    <w:rsid w:val="006836DC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107"/>
    <w:rsid w:val="006E41A8"/>
    <w:rsid w:val="006E7AEC"/>
    <w:rsid w:val="006E7FF4"/>
    <w:rsid w:val="006F0CF8"/>
    <w:rsid w:val="006F166A"/>
    <w:rsid w:val="006F548C"/>
    <w:rsid w:val="006F5795"/>
    <w:rsid w:val="00700408"/>
    <w:rsid w:val="00702693"/>
    <w:rsid w:val="007045DD"/>
    <w:rsid w:val="007103DB"/>
    <w:rsid w:val="00711B19"/>
    <w:rsid w:val="0071797D"/>
    <w:rsid w:val="00721A63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539D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644D"/>
    <w:rsid w:val="007F7227"/>
    <w:rsid w:val="0080437A"/>
    <w:rsid w:val="00810305"/>
    <w:rsid w:val="00811B3F"/>
    <w:rsid w:val="00817635"/>
    <w:rsid w:val="00821830"/>
    <w:rsid w:val="00840C74"/>
    <w:rsid w:val="008468F7"/>
    <w:rsid w:val="008479C2"/>
    <w:rsid w:val="008512F5"/>
    <w:rsid w:val="008567F1"/>
    <w:rsid w:val="008610EB"/>
    <w:rsid w:val="00861423"/>
    <w:rsid w:val="00864454"/>
    <w:rsid w:val="00873597"/>
    <w:rsid w:val="008853D0"/>
    <w:rsid w:val="00885CEA"/>
    <w:rsid w:val="00885EBC"/>
    <w:rsid w:val="008930E9"/>
    <w:rsid w:val="008936F8"/>
    <w:rsid w:val="008A471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C8C"/>
    <w:rsid w:val="0090584C"/>
    <w:rsid w:val="00907D1A"/>
    <w:rsid w:val="0091287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8B7"/>
    <w:rsid w:val="00950479"/>
    <w:rsid w:val="009546B2"/>
    <w:rsid w:val="00960569"/>
    <w:rsid w:val="00966DEB"/>
    <w:rsid w:val="009705EF"/>
    <w:rsid w:val="00983119"/>
    <w:rsid w:val="0099000F"/>
    <w:rsid w:val="00993CDC"/>
    <w:rsid w:val="009953D7"/>
    <w:rsid w:val="009A6E42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E36"/>
    <w:rsid w:val="00A25C1F"/>
    <w:rsid w:val="00A30025"/>
    <w:rsid w:val="00A414DB"/>
    <w:rsid w:val="00A41B77"/>
    <w:rsid w:val="00A5233B"/>
    <w:rsid w:val="00A53BCE"/>
    <w:rsid w:val="00A667B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E9A"/>
    <w:rsid w:val="00B22136"/>
    <w:rsid w:val="00B23A93"/>
    <w:rsid w:val="00B3587E"/>
    <w:rsid w:val="00B42A66"/>
    <w:rsid w:val="00B46995"/>
    <w:rsid w:val="00B50A63"/>
    <w:rsid w:val="00B534A2"/>
    <w:rsid w:val="00B60639"/>
    <w:rsid w:val="00B71671"/>
    <w:rsid w:val="00B75E5B"/>
    <w:rsid w:val="00B81068"/>
    <w:rsid w:val="00B853CF"/>
    <w:rsid w:val="00B9570B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6B5D"/>
    <w:rsid w:val="00BF7E02"/>
    <w:rsid w:val="00C01047"/>
    <w:rsid w:val="00C105A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E09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4B0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011"/>
    <w:rsid w:val="00CF7C5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30A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6DBF"/>
    <w:rsid w:val="00DD787F"/>
    <w:rsid w:val="00DE2AD3"/>
    <w:rsid w:val="00DE2D5E"/>
    <w:rsid w:val="00DE6121"/>
    <w:rsid w:val="00DE612C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67E1"/>
    <w:rsid w:val="00E42F1E"/>
    <w:rsid w:val="00E46FE8"/>
    <w:rsid w:val="00E47075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7126"/>
    <w:rsid w:val="00EA6923"/>
    <w:rsid w:val="00EB59B9"/>
    <w:rsid w:val="00EC15CD"/>
    <w:rsid w:val="00ED4B4E"/>
    <w:rsid w:val="00ED506E"/>
    <w:rsid w:val="00EE0A50"/>
    <w:rsid w:val="00EF2CBE"/>
    <w:rsid w:val="00EF456D"/>
    <w:rsid w:val="00EF6A58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Название Знак"/>
    <w:rsid w:val="008512F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f3">
    <w:name w:val="Заголовок Знак1"/>
    <w:basedOn w:val="a2"/>
    <w:rsid w:val="00CF30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128" TargetMode="External"/><Relationship Id="rId13" Type="http://schemas.openxmlformats.org/officeDocument/2006/relationships/hyperlink" Target="https://e.lanbook.com/book/91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85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83CDA546-7A2E-4DBA-9268-4310D077D7C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5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5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E124-1907-47DA-924B-3FCBA317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591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20</cp:revision>
  <cp:lastPrinted>2019-02-15T10:04:00Z</cp:lastPrinted>
  <dcterms:created xsi:type="dcterms:W3CDTF">2019-03-14T04:13:00Z</dcterms:created>
  <dcterms:modified xsi:type="dcterms:W3CDTF">2020-03-26T10:52:00Z</dcterms:modified>
</cp:coreProperties>
</file>