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затратами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здравоохранения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сферы</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управления затратами хозяйствующего субъекта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затрат медицинской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распределения затрат затрат</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оценки затрат в оказании медицинских услуг</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Бабаев Ю. А., Макарова Л. Г., Борисова Е. Ю., Гришина О. В. Учет затрат на производство и калькулирование себестоимости продукции (работ, услуг). [Электронный ресурс]:учебно- практическое пособие. - Москва: Вузовский учебник: ИНФРА-М, 2018. - 188 – Режим доступа: https://znanium.com/catalog/product/947758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Асаул А. Н., Дроздова И. В., Квициния М. Г., Петров А. А. Управление затратами и контроллинг. [Электронный ресурс]:Учебное пособие для вузов. - Москва: Юрайт, 2020. - 263 – Режим доступа: https://urait.ru/bcode/454125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Решетников А. В., Шамшурина Н. Г., Шамшурин В. И. Экономика и управление в здравоохранении. [Электронный ресурс]:Учебник и практикум для вузов. - Москва: Юрайт, 2020. - 328 – Режим доступа: https://urait.ru/bcode/450977</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Липсиц И. В. Ценообразование. [Электронный ресурс]:Учебное пособие Для прикладного бакалавриата. - Москва: Юрайт, 2020. - 160 с – Режим доступа: https://urait.ru/bcode/448033</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Кирильчук С. П., Ветрова Н. М., Наливайченко Е. В., Ергин С. М., Ежакова Н. В., Артюхова И. В., Кузьмина Н. В., Ошовская Н. В., Потеева М. А., Стаценко Е. В., Танцюра М. Ю., Штофер Г. А., Яковенко А. Т., Дементьев М. Ю., Гайсарова А. А., Ефремова А. А., Ольховая Г. В., Чернявая А. Л., Шамилева Э. Э., Шевченко Е. В., Каминская А. О., Хоришко А. А. Экономика предприятия. [Электронный ресурс]:Учебник Для СПО. - Москва: Юрайт, 2021. - 416 с – Режим доступа: https://urait.ru/bcode/474586</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Либерман И.А. Управление затратами. [Электронный ресурс]:Учебно-методическая литература. - Москва: Издательско-книготорговый центр "МарТ", 2006. - 619 с. – Режим доступа: https://znanium.com/catalog/product/349283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Чернышева Ю.Г. Анализ и диагностика финансово-хозяйственной деятельности предприятия (организации). [Электронный ресурс]:Учебник. - Москва: ООО "Научно-издательский центр ИНФРА-М", 2021. - 421 – Режим доступа: https://znanium.com/catalog/product/1209859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Алиев А.Т., Боробов В.Н. Основы современного управления: теория и практика. [Электронный ресурс]:Учебник. - Москва: Издательско-торговая корпорация "Дашков и К", 2020. - 526 – Режим доступа: https://znanium.com/catalog/product/1232440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Иванова Л. И., Бобылева А. С. Анализ финансовой отчетности.:учебное пособие для использования в учебном процессе образовательных учреждений, реализующих программы ВО по направлению подготовки "Экономика" (уровень бакалавриата), профиль подготовки "Бухгалтерский учет, анализ и аудит". - Москва: КноРус, 2020. - 331</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Носенко</w:t>
            </w:r>
            <w:r>
              <w:rPr/>
              <w:t xml:space="preserve"> </w:t>
            </w:r>
            <w:r>
              <w:rPr>
                <w:rFonts w:ascii="Times New Roman" w:hAnsi="Times New Roman" w:cs="Times New Roman"/>
                <w:color w:val="#000000"/>
                <w:sz w:val="24"/>
                <w:szCs w:val="24"/>
              </w:rPr>
              <w:t>Ю.И.</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2021-2022_oz38_03_01-ЭЗ-2021_очно-заочное_plx_Управление затратами</dc:title>
  <dc:creator>FastReport.NET</dc:creator>
</cp:coreProperties>
</file>