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513"/>
      </w:tblGrid>
      <w:tr>
        <w:trPr>
          <w:trHeight w:hRule="exact" w:val="304.584"/>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r>
      <w:tr>
        <w:trPr>
          <w:trHeight w:hRule="exact" w:val="369.999"/>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r>
      <w:tr>
        <w:trPr>
          <w:trHeight w:hRule="exact" w:val="606.375"/>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ОП.09</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Специальность</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38.02.04</w:t>
            </w:r>
            <w:r>
              <w:rPr/>
              <w:t xml:space="preserve"> </w:t>
            </w:r>
            <w:r>
              <w:rPr>
                <w:rFonts w:ascii="Times New Roman" w:hAnsi="Times New Roman" w:cs="Times New Roman"/>
                <w:color w:val="#000000"/>
                <w:sz w:val="24"/>
                <w:szCs w:val="24"/>
              </w:rPr>
              <w:t>Коммерция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отраслям)</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часов</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497.742"/>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физики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химии</w:t>
            </w:r>
            <w:r>
              <w:rPr/>
              <w:t xml:space="preserve"> </w:t>
            </w:r>
          </w:p>
        </w:tc>
      </w:tr>
      <w:tr>
        <w:trPr>
          <w:trHeight w:hRule="exact" w:val="285.1799"/>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Человек и среда обитания</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Чрезвычайные ситуации природного и техногенного характера и организация защиты населения. ГО</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санитария. Основы электро- и пожаро-безопасности.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военной службы и медицинских знаний</w:t>
            </w:r>
          </w:p>
        </w:tc>
      </w:tr>
      <w:tr>
        <w:trPr>
          <w:trHeight w:hRule="exact" w:val="184.632"/>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Мельников В.П., Куприянов А.И. Безопасность жизнедеятельности. [Электронный ресурс]:Среднее профессиональное образование. - Москва: ООО "КУРС", 2020. - 368 – Режим доступа: https://znanium.com/catalog/product/1069174</w:t>
            </w:r>
          </w:p>
        </w:tc>
      </w:tr>
      <w:tr>
        <w:trPr>
          <w:trHeight w:hRule="exact" w:val="826.139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Белов С. В. Безопасность жизнедеятельности и защита окружающей среды (техносферная безопасность) в 2 ч. Часть 2. [Электронный ресурс]:Учебник Для СПО. - Москва: Юрайт, 2020. - 362 – Режим доступа: https://urait.ru/bcode/453164</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Белов С. В. Безопасность жизнедеятельности и защита окружающей среды (техносферная безопасность) в 2 ч. Часть 1. [Электронный ресурс]:Учебник Для СПО. - Москва: Юрайт, 2020. - 350 – Режим доступа: https://urait.ru/bcode/453161</w:t>
            </w:r>
          </w:p>
        </w:tc>
      </w:tr>
      <w:tr>
        <w:trPr>
          <w:trHeight w:hRule="exact" w:val="1096.47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Абрамова С. В., Буйнов Л. Г., Громов Ю. В., Киселева Э. М., Макарова Л. П., Маликова Т. В., Малков С. П., Молодцова Е. Ю., Попова Р. И., Ребко Э. М., Станкевич П. В. Безопасность жизнедеятельности. [Электронный ресурс]:Учебник и практикум Для СПО. - Москва: Юрайт, 2020. - 399 – Режим доступа: https://urait.ru/bcode/450781</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Алешина Л. В., Белышева Г. М., Гордеева И. В., Мирошникова Е. Г. Безопасность жизнедеятельности. [Электронный ресурс]:учебное пособие. - Екатеринбург: Издательство УрГЭУ, 2019. - 279 – Режим доступа: http://lib.usue.ru/resource/limit/ump/20/p492964.pdf</w:t>
            </w:r>
          </w:p>
        </w:tc>
      </w:tr>
      <w:tr>
        <w:trPr>
          <w:trHeight w:hRule="exact" w:val="424.0946"/>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Вишняков Я. Д., Киселева С. П., Матевосова К. Л., Попова С. А., Кирсанов К. А., Нестерова Е. Н., Усачев О. Б. Безопасность жизнедеятельности. Практикум. [Электронный ресурс]:учебное пособие для студентов образовательных учреждений среднего профессионального образования. - Москва: Юрайт, 2019. - 249 – Режим доступа: https://urait.ru/bcode/434608</w:t>
            </w:r>
          </w:p>
        </w:tc>
      </w:tr>
      <w:tr>
        <w:trPr>
          <w:trHeight w:hRule="exact" w:val="1096.47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Бондаренко В. А., Евтушенко С. И., Лепихова В. А., Чибинев Н. Н. Обеспечение безопасности при чрезвычайных ситуациях. [Электронный ресурс]:учебник для использования в учебном процессе образовательных учреждений, реализующих программы СПО. - Москва: РИОР: ИНФРА-М, 2019. - 224 – Режим доступа: https://znanium.com/catalog/product/972438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Бондаренко В. А., Евтушенко С. И., Лепихова В. А., Чибинев Н. Н. Безопасность жизнедеятельности. Практикум. [Электронный ресурс]:учебное пособие. - Москва: РИОР: ИНФРА- М, 2019. - 150 – Режим доступа: https://znanium.com/catalog/product/995045</w:t>
            </w:r>
          </w:p>
        </w:tc>
      </w:tr>
      <w:tr>
        <w:trPr>
          <w:trHeight w:hRule="exact" w:val="277.83"/>
        </w:trPr>
        <w:tc>
          <w:tcPr>
            <w:tcW w:w="10774" w:type="dxa"/>
          </w:tcPr>
          <w:p/>
        </w:tc>
      </w:tr>
      <w:tr>
        <w:trPr>
          <w:trHeight w:hRule="exact" w:val="826.140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285.17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Мирошникова</w:t>
            </w:r>
            <w:r>
              <w:rPr/>
              <w:t xml:space="preserve"> </w:t>
            </w:r>
            <w:r>
              <w:rPr>
                <w:rFonts w:ascii="Times New Roman" w:hAnsi="Times New Roman" w:cs="Times New Roman"/>
                <w:color w:val="#000000"/>
                <w:sz w:val="24"/>
                <w:szCs w:val="24"/>
              </w:rPr>
              <w:t>Елена</w:t>
            </w:r>
            <w:r>
              <w:rPr/>
              <w:t xml:space="preserve"> </w:t>
            </w:r>
            <w:r>
              <w:rPr>
                <w:rFonts w:ascii="Times New Roman" w:hAnsi="Times New Roman" w:cs="Times New Roman"/>
                <w:color w:val="#000000"/>
                <w:sz w:val="24"/>
                <w:szCs w:val="24"/>
              </w:rPr>
              <w:t>Геннадьевна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2021-2022_УП Коммерция 9 кл 2021 очная форма_osf_Безопасность жизнедеятельности</dc:title>
  <dc:creator>FastReport.NET</dc:creator>
</cp:coreProperties>
</file>